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360" w:lineRule="auto"/>
        <w:ind w:firstLine="660" w:firstLineChars="275"/>
        <w:jc w:val="both"/>
        <w:rPr>
          <w:sz w:val="24"/>
          <w:szCs w:val="24"/>
        </w:rPr>
      </w:pPr>
    </w:p>
    <w:p>
      <w:pPr>
        <w:pStyle w:val="8"/>
        <w:spacing w:line="360" w:lineRule="auto"/>
        <w:ind w:firstLine="660" w:firstLineChars="275"/>
        <w:jc w:val="both"/>
        <w:rPr>
          <w:sz w:val="24"/>
          <w:szCs w:val="24"/>
        </w:rPr>
      </w:pPr>
    </w:p>
    <w:p>
      <w:pPr>
        <w:pStyle w:val="8"/>
        <w:spacing w:line="360" w:lineRule="auto"/>
        <w:ind w:firstLine="660" w:firstLineChars="275"/>
        <w:jc w:val="both"/>
        <w:rPr>
          <w:sz w:val="24"/>
          <w:szCs w:val="24"/>
        </w:rPr>
      </w:pPr>
    </w:p>
    <w:p>
      <w:pPr>
        <w:pStyle w:val="8"/>
        <w:spacing w:line="360" w:lineRule="auto"/>
        <w:ind w:firstLine="660" w:firstLineChars="275"/>
        <w:jc w:val="both"/>
        <w:rPr>
          <w:sz w:val="24"/>
          <w:szCs w:val="24"/>
        </w:rPr>
      </w:pPr>
    </w:p>
    <w:p>
      <w:pPr>
        <w:pStyle w:val="8"/>
        <w:spacing w:line="360" w:lineRule="auto"/>
        <w:ind w:firstLine="660" w:firstLineChars="275"/>
        <w:jc w:val="both"/>
        <w:rPr>
          <w:sz w:val="24"/>
          <w:szCs w:val="24"/>
        </w:rPr>
      </w:pPr>
    </w:p>
    <w:p>
      <w:pPr>
        <w:pStyle w:val="3"/>
        <w:spacing w:before="0" w:line="360" w:lineRule="auto"/>
        <w:ind w:right="0" w:firstLine="994" w:firstLineChars="275"/>
        <w:rPr>
          <w:color w:val="333333"/>
          <w:lang w:val="en-US"/>
        </w:rPr>
      </w:pPr>
    </w:p>
    <w:p>
      <w:pPr>
        <w:pStyle w:val="3"/>
        <w:spacing w:before="0" w:line="360" w:lineRule="auto"/>
        <w:ind w:right="0"/>
      </w:pPr>
      <w:r>
        <w:rPr>
          <w:rFonts w:hint="eastAsia"/>
          <w:color w:val="333333"/>
          <w:lang w:val="en-US"/>
        </w:rPr>
        <w:t>池州职业技术学院电力增容工程项目施工</w:t>
      </w:r>
      <w:r>
        <w:rPr>
          <w:rFonts w:hint="eastAsia"/>
          <w:color w:val="333333"/>
        </w:rPr>
        <w:t>监理</w:t>
      </w:r>
    </w:p>
    <w:p>
      <w:pPr>
        <w:pStyle w:val="8"/>
        <w:spacing w:line="360" w:lineRule="auto"/>
        <w:ind w:firstLine="994" w:firstLineChars="275"/>
        <w:jc w:val="both"/>
        <w:rPr>
          <w:b/>
          <w:sz w:val="36"/>
          <w:szCs w:val="36"/>
        </w:rPr>
      </w:pPr>
    </w:p>
    <w:p>
      <w:pPr>
        <w:pStyle w:val="8"/>
        <w:spacing w:line="360" w:lineRule="auto"/>
        <w:ind w:firstLine="994" w:firstLineChars="275"/>
        <w:jc w:val="both"/>
        <w:rPr>
          <w:b/>
          <w:sz w:val="36"/>
          <w:szCs w:val="36"/>
        </w:rPr>
      </w:pPr>
    </w:p>
    <w:p>
      <w:pPr>
        <w:tabs>
          <w:tab w:val="left" w:pos="3252"/>
        </w:tabs>
        <w:spacing w:line="360" w:lineRule="auto"/>
        <w:jc w:val="center"/>
        <w:rPr>
          <w:rFonts w:hint="eastAsia" w:eastAsia="宋体"/>
          <w:b/>
          <w:sz w:val="72"/>
          <w:szCs w:val="72"/>
          <w:lang w:eastAsia="zh-CN"/>
        </w:rPr>
      </w:pPr>
      <w:r>
        <w:rPr>
          <w:rFonts w:hint="eastAsia"/>
          <w:b/>
          <w:sz w:val="72"/>
          <w:szCs w:val="72"/>
        </w:rPr>
        <w:t>招标</w:t>
      </w:r>
      <w:r>
        <w:rPr>
          <w:rFonts w:hint="eastAsia"/>
          <w:b/>
          <w:sz w:val="72"/>
          <w:szCs w:val="72"/>
          <w:lang w:val="en-US" w:eastAsia="zh-CN"/>
        </w:rPr>
        <w:t>公告</w:t>
      </w:r>
    </w:p>
    <w:p>
      <w:pPr>
        <w:tabs>
          <w:tab w:val="left" w:pos="3252"/>
        </w:tabs>
        <w:spacing w:line="360" w:lineRule="auto"/>
        <w:jc w:val="center"/>
        <w:rPr>
          <w:b/>
          <w:sz w:val="72"/>
          <w:szCs w:val="72"/>
        </w:rPr>
      </w:pPr>
    </w:p>
    <w:p>
      <w:pPr>
        <w:pStyle w:val="8"/>
        <w:spacing w:line="360" w:lineRule="auto"/>
        <w:ind w:firstLine="994" w:firstLineChars="275"/>
        <w:jc w:val="both"/>
        <w:rPr>
          <w:b/>
          <w:sz w:val="36"/>
          <w:szCs w:val="36"/>
        </w:rPr>
      </w:pPr>
    </w:p>
    <w:p>
      <w:pPr>
        <w:pStyle w:val="8"/>
        <w:spacing w:line="360" w:lineRule="auto"/>
        <w:ind w:firstLine="994" w:firstLineChars="275"/>
        <w:jc w:val="both"/>
        <w:rPr>
          <w:b/>
          <w:sz w:val="36"/>
          <w:szCs w:val="36"/>
        </w:rPr>
      </w:pPr>
    </w:p>
    <w:p>
      <w:pPr>
        <w:pStyle w:val="8"/>
        <w:spacing w:line="360" w:lineRule="auto"/>
        <w:ind w:firstLine="994" w:firstLineChars="275"/>
        <w:jc w:val="both"/>
        <w:rPr>
          <w:b/>
          <w:sz w:val="36"/>
          <w:szCs w:val="36"/>
        </w:rPr>
      </w:pPr>
    </w:p>
    <w:p>
      <w:pPr>
        <w:pStyle w:val="8"/>
        <w:spacing w:line="360" w:lineRule="auto"/>
        <w:ind w:firstLine="994" w:firstLineChars="275"/>
        <w:jc w:val="both"/>
        <w:rPr>
          <w:b/>
          <w:sz w:val="36"/>
          <w:szCs w:val="36"/>
        </w:rPr>
      </w:pPr>
    </w:p>
    <w:p>
      <w:pPr>
        <w:pStyle w:val="8"/>
        <w:spacing w:line="360" w:lineRule="auto"/>
        <w:ind w:firstLine="994" w:firstLineChars="275"/>
        <w:jc w:val="both"/>
        <w:rPr>
          <w:b/>
          <w:sz w:val="36"/>
          <w:szCs w:val="36"/>
        </w:rPr>
      </w:pPr>
    </w:p>
    <w:p>
      <w:pPr>
        <w:pStyle w:val="8"/>
        <w:spacing w:line="360" w:lineRule="auto"/>
        <w:ind w:firstLine="994" w:firstLineChars="275"/>
        <w:jc w:val="both"/>
        <w:rPr>
          <w:b/>
          <w:sz w:val="36"/>
          <w:szCs w:val="36"/>
        </w:rPr>
      </w:pPr>
    </w:p>
    <w:p>
      <w:pPr>
        <w:pStyle w:val="8"/>
        <w:spacing w:line="360" w:lineRule="auto"/>
        <w:ind w:firstLine="663" w:firstLineChars="275"/>
        <w:jc w:val="both"/>
        <w:rPr>
          <w:b/>
          <w:sz w:val="24"/>
          <w:szCs w:val="24"/>
        </w:rPr>
      </w:pPr>
    </w:p>
    <w:p>
      <w:pPr>
        <w:pStyle w:val="8"/>
        <w:spacing w:line="360" w:lineRule="auto"/>
        <w:ind w:firstLine="663" w:firstLineChars="275"/>
        <w:jc w:val="both"/>
        <w:rPr>
          <w:b/>
          <w:sz w:val="24"/>
          <w:szCs w:val="24"/>
        </w:rPr>
      </w:pPr>
    </w:p>
    <w:p>
      <w:pPr>
        <w:pStyle w:val="8"/>
        <w:spacing w:line="360" w:lineRule="auto"/>
        <w:ind w:firstLine="663" w:firstLineChars="275"/>
        <w:jc w:val="both"/>
        <w:rPr>
          <w:b/>
          <w:sz w:val="24"/>
          <w:szCs w:val="24"/>
        </w:rPr>
      </w:pPr>
    </w:p>
    <w:p>
      <w:pPr>
        <w:pStyle w:val="4"/>
        <w:spacing w:before="0" w:line="360" w:lineRule="auto"/>
        <w:ind w:firstLine="883" w:firstLineChars="275"/>
        <w:jc w:val="left"/>
        <w:rPr>
          <w:lang w:val="en-US"/>
        </w:rPr>
      </w:pPr>
      <w:r>
        <w:rPr>
          <w:rFonts w:hint="eastAsia"/>
        </w:rPr>
        <w:t>工程名称</w:t>
      </w:r>
      <w:r>
        <w:rPr>
          <w:rFonts w:hint="eastAsia"/>
          <w:u w:val="single"/>
        </w:rPr>
        <w:t>:</w:t>
      </w:r>
      <w:r>
        <w:rPr>
          <w:rFonts w:hint="eastAsia"/>
          <w:u w:val="single"/>
          <w:lang w:val="en-US"/>
        </w:rPr>
        <w:t>电力增容工程项目施工监理</w:t>
      </w:r>
    </w:p>
    <w:p>
      <w:pPr>
        <w:tabs>
          <w:tab w:val="left" w:pos="6974"/>
        </w:tabs>
        <w:spacing w:line="360" w:lineRule="auto"/>
        <w:ind w:firstLine="839" w:firstLineChars="275"/>
        <w:rPr>
          <w:b/>
          <w:sz w:val="32"/>
          <w:szCs w:val="32"/>
          <w:u w:val="single"/>
          <w:lang w:val="en-US"/>
        </w:rPr>
      </w:pPr>
      <w:r>
        <w:rPr>
          <w:rFonts w:hint="eastAsia"/>
          <w:b/>
          <w:w w:val="95"/>
          <w:sz w:val="32"/>
          <w:szCs w:val="32"/>
        </w:rPr>
        <w:t>招标单位：</w:t>
      </w:r>
      <w:r>
        <w:rPr>
          <w:rFonts w:hint="eastAsia"/>
          <w:b/>
          <w:w w:val="95"/>
          <w:sz w:val="32"/>
          <w:szCs w:val="32"/>
          <w:u w:val="single"/>
        </w:rPr>
        <w:t>池州</w:t>
      </w:r>
      <w:r>
        <w:rPr>
          <w:rFonts w:hint="eastAsia"/>
          <w:b/>
          <w:w w:val="95"/>
          <w:sz w:val="32"/>
          <w:szCs w:val="32"/>
          <w:u w:val="single"/>
          <w:lang w:val="en-US"/>
        </w:rPr>
        <w:t>职业技术学院</w:t>
      </w:r>
      <w:r>
        <w:rPr>
          <w:rFonts w:hint="eastAsia"/>
          <w:b/>
          <w:sz w:val="32"/>
          <w:szCs w:val="32"/>
          <w:u w:val="single"/>
        </w:rPr>
        <w:tab/>
      </w:r>
    </w:p>
    <w:p>
      <w:pPr>
        <w:tabs>
          <w:tab w:val="left" w:pos="6974"/>
        </w:tabs>
        <w:spacing w:line="360" w:lineRule="auto"/>
        <w:ind w:firstLine="883" w:firstLineChars="275"/>
        <w:rPr>
          <w:b/>
          <w:sz w:val="24"/>
          <w:szCs w:val="24"/>
        </w:rPr>
      </w:pPr>
      <w:r>
        <w:rPr>
          <w:rFonts w:hint="eastAsia"/>
          <w:b/>
          <w:sz w:val="32"/>
          <w:szCs w:val="32"/>
          <w:lang w:val="en-US"/>
        </w:rPr>
        <w:t>招标日期：</w:t>
      </w:r>
    </w:p>
    <w:p>
      <w:pPr>
        <w:spacing w:line="360" w:lineRule="auto"/>
        <w:ind w:firstLine="660" w:firstLineChars="275"/>
        <w:jc w:val="both"/>
        <w:rPr>
          <w:sz w:val="24"/>
          <w:szCs w:val="24"/>
        </w:rPr>
        <w:sectPr>
          <w:headerReference r:id="rId3" w:type="default"/>
          <w:type w:val="continuous"/>
          <w:pgSz w:w="11910" w:h="16840"/>
          <w:pgMar w:top="1100" w:right="980" w:bottom="280" w:left="1180" w:header="877" w:footer="720" w:gutter="0"/>
          <w:cols w:space="720" w:num="1"/>
        </w:sectPr>
      </w:pPr>
    </w:p>
    <w:p>
      <w:pPr>
        <w:pStyle w:val="8"/>
        <w:spacing w:line="360" w:lineRule="auto"/>
        <w:ind w:firstLine="663" w:firstLineChars="275"/>
        <w:jc w:val="both"/>
        <w:rPr>
          <w:b/>
          <w:sz w:val="24"/>
          <w:szCs w:val="24"/>
        </w:rPr>
      </w:pPr>
    </w:p>
    <w:p>
      <w:pPr>
        <w:pStyle w:val="8"/>
        <w:spacing w:line="360" w:lineRule="auto"/>
        <w:ind w:firstLine="660" w:firstLineChars="275"/>
        <w:jc w:val="both"/>
        <w:rPr>
          <w:b/>
          <w:sz w:val="24"/>
          <w:szCs w:val="24"/>
        </w:rPr>
      </w:pPr>
      <w:r>
        <w:rPr>
          <w:sz w:val="24"/>
          <w:szCs w:val="24"/>
        </w:rPr>
        <w:pict>
          <v:group id="组合 2" o:spid="_x0000_s1043" o:spt="203" style="height:1.45pt;width:456.45pt;" coordsize="9129,29203" o:gfxdata="UEsDBAoAAAAAAIdO4kAAAAAAAAAAAAAAAAAEAAAAZHJzL1BLAwQUAAAACACHTuJAUKh8UdMAAAAD&#10;AQAADwAAAGRycy9kb3ducmV2LnhtbE2PQUvDQBCF74L/YRnBm91sRbExmyJFPRXBVhBv0+w0Cc3O&#10;huw2af+9oxe9zGN4w3vfFMuT79RIQ2wDWzCzDBRxFVzLtYWP7cvNA6iYkB12gcnCmSIsy8uLAnMX&#10;Jn6ncZNqJSEcc7TQpNTnWseqIY9xFnpi8fZh8JhkHWrtBpwk3Hd6nmX32mPL0tBgT6uGqsPm6C28&#10;Tjg93ZrncX3Yr85f27u3z7Uha6+vTPYIKtEp/R3DD76gQylMu3BkF1VnQR5Jv1O8hZkvQO0siOiy&#10;0P/Zy29QSwMEFAAAAAgAh07iQGMHBGhTAgAArwYAAA4AAABkcnMvZTJvRG9jLnhtbO1VzY7TMBC+&#10;I/EOlu80Tdgtm6jpHra7vSBYaeEBXMdJLPlPttu0dw4cufManOCwT4P2NRg7aQtdkFZF4kQPjn9m&#10;xvN933g6vdxIgdbMOq5VidPRGCOmqK64akr8/t3NiwuMnCeqIkIrVuItc/hy9vzZtDMFy3SrRcUs&#10;giDKFZ0pceu9KZLE0ZZJ4kbaMAWHtbaSeFjaJqks6SC6FEk2Hk+STtvKWE2Zc7A77w/xLMava0b9&#10;27p2zCNRYsjNx9HGcRnGZDYlRWOJaTkd0iAnZCEJV3DpPtSceIJWlj8KJTm12unaj6iWia5rTlnE&#10;AGjS8RGahdUrE7E0RdeYPU1A7RFPJ4elb9a3FvEKtMswUkSCRg/fPnz/9BFlgZzONAXYLKy5M7d2&#10;2Gj6VcC7qa0MX0CCNpHW7Z5WtvGIwub5q3ySp+cYUThLL85gGmmnLWjzyIu214NfnmZ57wRf8Eh2&#10;1yUhq30SnYHScQd23N+xc9cSwyLpLiDfsQPFM7Dz+cvD13v0smcn2lypgRpXOGDpj7xkZz3wHTEH&#10;gLEQ9/hIYazzC6YlCpMSC65CSqQg69fO91TsTMK2UKgr8WScT4AvAs+oFsTDVBoQ1qkm+joteHXD&#10;hQgezjbLK2HRmoSHEX8Dxb+YhUvmxLW9XTzqIbSMVNeqQn5roGIUvG0cUpCswkgwaAVhFlX2hIun&#10;WAJ6oUDkIGfPYpgtdbUFCVbG8qYFJtKY5SB5KM9/oX16pH2UMVwN9fFU7Yea/y/9b4rkJOljE4Cu&#10;GPvC0MFD2/15Hcvp8D8z+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QqHxR0wAAAAMBAAAPAAAA&#10;AAAAAAEAIAAAACIAAABkcnMvZG93bnJldi54bWxQSwECFAAUAAAACACHTuJAYwcEaFMCAACvBgAA&#10;DgAAAAAAAAABACAAAAAiAQAAZHJzL2Uyb0RvYy54bWxQSwUGAAAAAAYABgBZAQAA5wUAAAAA&#10;">
            <o:lock v:ext="edit"/>
            <v:line id="直线 3" o:spid="_x0000_s1026" o:spt="20" style="position:absolute;left:0;top:24;height:0;width:9129;" coordsize="21600,21600" o:gfxdata="UEsDBAoAAAAAAIdO4kAAAAAAAAAAAAAAAAAEAAAAZHJzL1BLAwQUAAAACACHTuJAX7iNF74AAADb&#10;AAAADwAAAGRycy9kb3ducmV2LnhtbEWPzW7CQAyE75V4h5WReisbeoAQWDiAWsEBVfyIs5U1SUjW&#10;G2W3BN6+PlTiZmvGM58Xq4dr1J26UHk2MB4loIhzbysuDJxPXx8pqBCRLTaeycCTAqyWg7cFZtb3&#10;fKD7MRZKQjhkaKCMsc20DnlJDsPIt8SiXX3nMMraFdp22Eu4a/Rnkky0w4qlocSW1iXl9fHXGdin&#10;euN/6kv+vPWn7zTd1bPp7mzM+3CczEFFesSX+f96awVf6OUXGUA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7iNF74A&#10;AADbAAAADwAAAAAAAAABACAAAAAiAAAAZHJzL2Rvd25yZXYueG1sUEsBAhQAFAAAAAgAh07iQDMv&#10;BZ47AAAAOQAAABAAAAAAAAAAAQAgAAAADQEAAGRycy9zaGFwZXhtbC54bWxQSwUGAAAAAAYABgBb&#10;AQAAtwMAAAAA&#10;">
              <v:path arrowok="t"/>
              <v:fill focussize="0,0"/>
              <v:stroke weight="0.48pt"/>
              <v:imagedata o:title=""/>
              <o:lock v:ext="edit"/>
            </v:line>
            <v:line id="直线 4" o:spid="_x0000_s1044" o:spt="20" style="position:absolute;left:0;top:5;height:0;width:9129;" coordsize="21600,21600" o:gfxdata="UEsDBAoAAAAAAIdO4kAAAAAAAAAAAAAAAAAEAAAAZHJzL1BLAwQUAAAACACHTuJAMPQojLwAAADb&#10;AAAADwAAAGRycy9kb3ducmV2LnhtbEVPS2vCQBC+F/wPywje6iYebBpdPShKcyilKj0P2TGJyc6G&#10;7DaPf98tFHqbj+852/1oGtFT5yrLCuJlBII4t7riQsHtenpOQDiPrLGxTAomcrDfzZ62mGo78Cf1&#10;F1+IEMIuRQWl920qpctLMuiWtiUO3N12Bn2AXSF1h0MIN41cRdFaGqw4NJTY0qGkvL58GwXviTza&#10;j/ornx7D9ZwkWf36kt2UWszjaAPC0+j/xX/uNx3mx/D7SzhA7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D0KIy8AAAA&#10;2wAAAA8AAAAAAAAAAQAgAAAAIgAAAGRycy9kb3ducmV2LnhtbFBLAQIUABQAAAAIAIdO4kAzLwWe&#10;OwAAADkAAAAQAAAAAAAAAAEAIAAAAAsBAABkcnMvc2hhcGV4bWwueG1sUEsFBgAAAAAGAAYAWwEA&#10;ALUDAAAAAA==&#10;">
              <v:path arrowok="t"/>
              <v:fill focussize="0,0"/>
              <v:stroke weight="0.48pt"/>
              <v:imagedata o:title=""/>
              <o:lock v:ext="edit"/>
            </v:line>
            <w10:wrap type="none"/>
            <w10:anchorlock/>
          </v:group>
        </w:pict>
      </w:r>
    </w:p>
    <w:p>
      <w:pPr>
        <w:pStyle w:val="8"/>
        <w:spacing w:line="360" w:lineRule="auto"/>
        <w:ind w:firstLine="663" w:firstLineChars="275"/>
        <w:jc w:val="both"/>
        <w:rPr>
          <w:b/>
          <w:sz w:val="24"/>
          <w:szCs w:val="24"/>
        </w:rPr>
      </w:pPr>
    </w:p>
    <w:p>
      <w:pPr>
        <w:pStyle w:val="8"/>
        <w:spacing w:line="360" w:lineRule="auto"/>
        <w:ind w:firstLine="663" w:firstLineChars="275"/>
        <w:jc w:val="both"/>
        <w:rPr>
          <w:b/>
          <w:sz w:val="24"/>
          <w:szCs w:val="24"/>
        </w:rPr>
      </w:pPr>
      <w:bookmarkStart w:id="0" w:name="第一卷"/>
      <w:bookmarkEnd w:id="0"/>
      <w:bookmarkStart w:id="1" w:name="_bookmark0"/>
      <w:bookmarkEnd w:id="1"/>
    </w:p>
    <w:p>
      <w:pPr>
        <w:tabs>
          <w:tab w:val="left" w:pos="1607"/>
        </w:tabs>
        <w:spacing w:line="360" w:lineRule="auto"/>
        <w:ind w:firstLine="663" w:firstLineChars="275"/>
        <w:jc w:val="both"/>
        <w:rPr>
          <w:b/>
          <w:sz w:val="24"/>
          <w:szCs w:val="24"/>
        </w:rPr>
      </w:pPr>
      <w:bookmarkStart w:id="2" w:name="_bookmark1"/>
      <w:bookmarkEnd w:id="2"/>
      <w:bookmarkStart w:id="3" w:name="第一篇____投标邀请书"/>
      <w:bookmarkEnd w:id="3"/>
      <w:r>
        <w:rPr>
          <w:rFonts w:hint="eastAsia"/>
          <w:b/>
          <w:sz w:val="24"/>
          <w:szCs w:val="24"/>
        </w:rPr>
        <w:t>第一</w:t>
      </w:r>
      <w:r>
        <w:rPr>
          <w:rFonts w:hint="eastAsia"/>
          <w:b/>
          <w:sz w:val="24"/>
          <w:szCs w:val="24"/>
          <w:lang w:val="en-US"/>
        </w:rPr>
        <w:t>章</w:t>
      </w:r>
      <w:r>
        <w:rPr>
          <w:rFonts w:hint="eastAsia"/>
          <w:b/>
          <w:sz w:val="24"/>
          <w:szCs w:val="24"/>
        </w:rPr>
        <w:tab/>
      </w:r>
      <w:r>
        <w:rPr>
          <w:rFonts w:hint="eastAsia"/>
          <w:b/>
          <w:sz w:val="24"/>
          <w:szCs w:val="24"/>
          <w:lang w:val="en-US"/>
        </w:rPr>
        <w:t>招标公告</w:t>
      </w:r>
    </w:p>
    <w:p>
      <w:pPr>
        <w:pStyle w:val="8"/>
        <w:spacing w:line="360" w:lineRule="auto"/>
        <w:ind w:firstLine="663" w:firstLineChars="275"/>
        <w:jc w:val="both"/>
        <w:rPr>
          <w:b/>
          <w:sz w:val="24"/>
          <w:szCs w:val="24"/>
        </w:rPr>
      </w:pPr>
    </w:p>
    <w:p>
      <w:pPr>
        <w:pStyle w:val="8"/>
        <w:spacing w:line="360" w:lineRule="auto"/>
        <w:ind w:firstLine="660" w:firstLineChars="275"/>
        <w:jc w:val="both"/>
        <w:rPr>
          <w:color w:val="000000" w:themeColor="text1"/>
          <w:sz w:val="24"/>
          <w:szCs w:val="24"/>
          <w:lang w:val="en-US"/>
        </w:rPr>
      </w:pPr>
      <w:r>
        <w:rPr>
          <w:rFonts w:hint="eastAsia"/>
          <w:color w:val="000000" w:themeColor="text1"/>
          <w:sz w:val="24"/>
          <w:szCs w:val="24"/>
        </w:rPr>
        <w:t>项目名称：</w:t>
      </w:r>
      <w:r>
        <w:rPr>
          <w:rFonts w:hint="eastAsia"/>
          <w:color w:val="000000" w:themeColor="text1"/>
          <w:sz w:val="24"/>
          <w:szCs w:val="24"/>
          <w:lang w:val="en-US"/>
        </w:rPr>
        <w:t>池州职业技术学院</w:t>
      </w:r>
      <w:r>
        <w:rPr>
          <w:rFonts w:hint="eastAsia"/>
          <w:color w:val="auto"/>
          <w:sz w:val="24"/>
          <w:szCs w:val="24"/>
          <w:lang w:val="en-US"/>
        </w:rPr>
        <w:t>电力增容工程</w:t>
      </w:r>
      <w:r>
        <w:rPr>
          <w:rFonts w:hint="eastAsia"/>
          <w:color w:val="000000" w:themeColor="text1"/>
          <w:sz w:val="24"/>
          <w:szCs w:val="24"/>
          <w:lang w:val="en-US"/>
        </w:rPr>
        <w:t>项目施工监理采购项目</w:t>
      </w:r>
    </w:p>
    <w:p>
      <w:pPr>
        <w:pStyle w:val="8"/>
        <w:spacing w:line="360" w:lineRule="auto"/>
        <w:ind w:firstLine="660" w:firstLineChars="275"/>
        <w:jc w:val="both"/>
        <w:rPr>
          <w:color w:val="000000" w:themeColor="text1"/>
          <w:sz w:val="24"/>
          <w:szCs w:val="24"/>
          <w:lang w:val="en-US"/>
        </w:rPr>
      </w:pPr>
      <w:r>
        <w:rPr>
          <w:rFonts w:hint="eastAsia"/>
          <w:color w:val="000000" w:themeColor="text1"/>
          <w:sz w:val="24"/>
          <w:szCs w:val="24"/>
        </w:rPr>
        <w:t>招标单位：</w:t>
      </w:r>
      <w:r>
        <w:rPr>
          <w:rFonts w:hint="eastAsia"/>
          <w:color w:val="000000" w:themeColor="text1"/>
          <w:sz w:val="24"/>
          <w:szCs w:val="24"/>
          <w:lang w:val="en-US"/>
        </w:rPr>
        <w:t>池州职业技术学院</w:t>
      </w:r>
    </w:p>
    <w:p>
      <w:pPr>
        <w:pStyle w:val="8"/>
        <w:spacing w:line="360" w:lineRule="auto"/>
        <w:ind w:firstLine="660" w:firstLineChars="275"/>
        <w:jc w:val="both"/>
        <w:rPr>
          <w:color w:val="000000" w:themeColor="text1"/>
          <w:sz w:val="24"/>
          <w:szCs w:val="24"/>
        </w:rPr>
      </w:pPr>
      <w:r>
        <w:rPr>
          <w:rFonts w:hint="eastAsia"/>
          <w:color w:val="000000" w:themeColor="text1"/>
          <w:sz w:val="24"/>
          <w:szCs w:val="24"/>
          <w:lang w:val="en-US"/>
        </w:rPr>
        <w:t>池州职业技术学院</w:t>
      </w:r>
      <w:r>
        <w:rPr>
          <w:rFonts w:hint="eastAsia"/>
          <w:color w:val="333333"/>
          <w:sz w:val="36"/>
          <w:szCs w:val="36"/>
          <w:lang w:val="en-US"/>
        </w:rPr>
        <w:t>电力增容工程</w:t>
      </w:r>
      <w:r>
        <w:rPr>
          <w:rFonts w:hint="eastAsia"/>
          <w:color w:val="000000" w:themeColor="text1"/>
          <w:sz w:val="24"/>
          <w:szCs w:val="24"/>
          <w:lang w:val="en-US"/>
        </w:rPr>
        <w:t>项目</w:t>
      </w:r>
      <w:r>
        <w:rPr>
          <w:rFonts w:hint="eastAsia"/>
          <w:color w:val="000000" w:themeColor="text1"/>
          <w:sz w:val="24"/>
          <w:szCs w:val="24"/>
        </w:rPr>
        <w:t>已</w:t>
      </w:r>
      <w:r>
        <w:rPr>
          <w:rFonts w:hint="eastAsia"/>
          <w:color w:val="000000" w:themeColor="text1"/>
          <w:sz w:val="24"/>
          <w:szCs w:val="24"/>
          <w:lang w:val="en-US"/>
        </w:rPr>
        <w:t>经</w:t>
      </w:r>
      <w:r>
        <w:rPr>
          <w:rFonts w:hint="eastAsia"/>
          <w:color w:val="000000" w:themeColor="text1"/>
          <w:sz w:val="24"/>
          <w:szCs w:val="24"/>
        </w:rPr>
        <w:t>批准建设，建设资金为财政资金。现对该</w:t>
      </w:r>
      <w:r>
        <w:rPr>
          <w:rFonts w:hint="eastAsia"/>
          <w:color w:val="000000" w:themeColor="text1"/>
          <w:sz w:val="24"/>
          <w:szCs w:val="24"/>
          <w:lang w:val="en-US"/>
        </w:rPr>
        <w:t>项目施工</w:t>
      </w:r>
      <w:r>
        <w:rPr>
          <w:rFonts w:hint="eastAsia"/>
          <w:color w:val="000000" w:themeColor="text1"/>
          <w:sz w:val="24"/>
          <w:szCs w:val="24"/>
        </w:rPr>
        <w:t>监理进行</w:t>
      </w:r>
      <w:r>
        <w:rPr>
          <w:rFonts w:hint="eastAsia"/>
          <w:color w:val="000000" w:themeColor="text1"/>
          <w:sz w:val="24"/>
          <w:szCs w:val="24"/>
          <w:lang w:val="en-US"/>
        </w:rPr>
        <w:t>采购</w:t>
      </w:r>
      <w:r>
        <w:rPr>
          <w:rFonts w:hint="eastAsia"/>
          <w:color w:val="000000" w:themeColor="text1"/>
          <w:sz w:val="24"/>
          <w:szCs w:val="24"/>
        </w:rPr>
        <w:t>。</w:t>
      </w:r>
    </w:p>
    <w:p>
      <w:pPr>
        <w:pStyle w:val="7"/>
        <w:spacing w:line="360" w:lineRule="auto"/>
        <w:ind w:left="0" w:firstLine="660" w:firstLineChars="275"/>
        <w:jc w:val="both"/>
        <w:rPr>
          <w:b w:val="0"/>
          <w:bCs w:val="0"/>
          <w:color w:val="000000" w:themeColor="text1"/>
          <w:sz w:val="24"/>
          <w:szCs w:val="24"/>
        </w:rPr>
      </w:pPr>
      <w:r>
        <w:rPr>
          <w:rFonts w:hint="eastAsia"/>
          <w:b w:val="0"/>
          <w:bCs w:val="0"/>
          <w:color w:val="000000" w:themeColor="text1"/>
          <w:sz w:val="24"/>
          <w:szCs w:val="24"/>
          <w:lang w:val="en-US"/>
        </w:rPr>
        <w:t>一</w:t>
      </w:r>
      <w:r>
        <w:rPr>
          <w:rFonts w:hint="eastAsia"/>
          <w:b w:val="0"/>
          <w:bCs w:val="0"/>
          <w:color w:val="000000" w:themeColor="text1"/>
          <w:sz w:val="24"/>
          <w:szCs w:val="24"/>
        </w:rPr>
        <w:t>、招标内容</w:t>
      </w:r>
    </w:p>
    <w:p>
      <w:pPr>
        <w:pStyle w:val="8"/>
        <w:spacing w:line="360" w:lineRule="auto"/>
        <w:ind w:firstLine="660" w:firstLineChars="275"/>
        <w:jc w:val="both"/>
        <w:rPr>
          <w:b/>
          <w:bCs/>
          <w:color w:val="000000" w:themeColor="text1"/>
          <w:sz w:val="24"/>
          <w:szCs w:val="24"/>
        </w:rPr>
      </w:pPr>
      <w:r>
        <w:rPr>
          <w:rFonts w:hint="eastAsia"/>
          <w:color w:val="000000" w:themeColor="text1"/>
          <w:sz w:val="24"/>
          <w:szCs w:val="24"/>
        </w:rPr>
        <w:t>1</w:t>
      </w:r>
      <w:r>
        <w:rPr>
          <w:rFonts w:hint="eastAsia"/>
          <w:color w:val="000000" w:themeColor="text1"/>
          <w:spacing w:val="-3"/>
          <w:sz w:val="24"/>
          <w:szCs w:val="24"/>
        </w:rPr>
        <w:t>、项目内容：</w:t>
      </w:r>
      <w:r>
        <w:rPr>
          <w:rFonts w:hint="eastAsia"/>
          <w:color w:val="000000" w:themeColor="text1"/>
          <w:spacing w:val="-3"/>
          <w:sz w:val="24"/>
          <w:szCs w:val="24"/>
          <w:lang w:val="en-US"/>
        </w:rPr>
        <w:t>池州职业技术学院</w:t>
      </w:r>
      <w:r>
        <w:rPr>
          <w:rFonts w:hint="eastAsia"/>
          <w:color w:val="auto"/>
          <w:sz w:val="24"/>
          <w:szCs w:val="24"/>
          <w:lang w:val="en-US"/>
        </w:rPr>
        <w:t>电力增容工程</w:t>
      </w:r>
      <w:r>
        <w:rPr>
          <w:rFonts w:hint="eastAsia"/>
          <w:color w:val="000000" w:themeColor="text1"/>
          <w:spacing w:val="-3"/>
          <w:sz w:val="24"/>
          <w:szCs w:val="24"/>
          <w:lang w:val="en-US"/>
        </w:rPr>
        <w:t>项目，建设预算资金约400万元。建设内容包括三台新建变压器、移动一台变压器等。具体见施工图（含图纸答疑）、工程量清单等。</w:t>
      </w:r>
    </w:p>
    <w:p>
      <w:pPr>
        <w:spacing w:line="360" w:lineRule="auto"/>
        <w:ind w:firstLine="663" w:firstLineChars="275"/>
        <w:jc w:val="both"/>
        <w:rPr>
          <w:b/>
          <w:bCs/>
          <w:color w:val="000000" w:themeColor="text1"/>
          <w:sz w:val="24"/>
          <w:szCs w:val="24"/>
        </w:rPr>
      </w:pPr>
      <w:r>
        <w:rPr>
          <w:rFonts w:hint="eastAsia"/>
          <w:b/>
          <w:bCs/>
          <w:color w:val="000000" w:themeColor="text1"/>
          <w:sz w:val="24"/>
          <w:szCs w:val="24"/>
          <w:lang w:val="en-US"/>
        </w:rPr>
        <w:t>2、施工</w:t>
      </w:r>
      <w:r>
        <w:rPr>
          <w:rFonts w:hint="eastAsia"/>
          <w:b/>
          <w:bCs/>
          <w:color w:val="000000" w:themeColor="text1"/>
          <w:sz w:val="24"/>
          <w:szCs w:val="24"/>
        </w:rPr>
        <w:t>监理范围：为</w:t>
      </w:r>
      <w:r>
        <w:rPr>
          <w:rFonts w:hint="eastAsia"/>
          <w:b/>
          <w:bCs/>
          <w:color w:val="000000" w:themeColor="text1"/>
          <w:sz w:val="24"/>
          <w:szCs w:val="24"/>
          <w:lang w:val="en-US"/>
        </w:rPr>
        <w:t>该项目施工全过程</w:t>
      </w:r>
      <w:r>
        <w:rPr>
          <w:rFonts w:hint="eastAsia"/>
          <w:b/>
          <w:bCs/>
          <w:color w:val="000000" w:themeColor="text1"/>
          <w:sz w:val="24"/>
          <w:szCs w:val="24"/>
        </w:rPr>
        <w:t>监理，</w:t>
      </w:r>
      <w:r>
        <w:rPr>
          <w:rFonts w:hint="eastAsia"/>
          <w:b/>
          <w:bCs/>
          <w:color w:val="000000" w:themeColor="text1"/>
          <w:sz w:val="24"/>
          <w:szCs w:val="24"/>
          <w:lang w:val="en-US"/>
        </w:rPr>
        <w:t>包括按照工程监理规范实施工程质量、施工进度和工程成本控制，以及对工程安全和工程合同进行管理等</w:t>
      </w:r>
      <w:r>
        <w:rPr>
          <w:rFonts w:hint="eastAsia"/>
          <w:b/>
          <w:bCs/>
          <w:color w:val="000000" w:themeColor="text1"/>
          <w:sz w:val="24"/>
          <w:szCs w:val="24"/>
        </w:rPr>
        <w:t>。</w:t>
      </w:r>
    </w:p>
    <w:p>
      <w:pPr>
        <w:pStyle w:val="8"/>
        <w:spacing w:line="360" w:lineRule="auto"/>
        <w:ind w:firstLine="660" w:firstLineChars="275"/>
        <w:jc w:val="both"/>
        <w:rPr>
          <w:color w:val="000000" w:themeColor="text1"/>
          <w:spacing w:val="-3"/>
          <w:sz w:val="24"/>
          <w:szCs w:val="24"/>
          <w:lang w:val="en-US"/>
        </w:rPr>
      </w:pPr>
      <w:r>
        <w:rPr>
          <w:rFonts w:hint="eastAsia"/>
          <w:color w:val="000000" w:themeColor="text1"/>
          <w:sz w:val="24"/>
          <w:szCs w:val="24"/>
          <w:lang w:val="en-US"/>
        </w:rPr>
        <w:t>二、</w:t>
      </w:r>
      <w:r>
        <w:rPr>
          <w:rFonts w:hint="eastAsia"/>
          <w:color w:val="000000" w:themeColor="text1"/>
          <w:spacing w:val="-3"/>
          <w:sz w:val="24"/>
          <w:szCs w:val="24"/>
          <w:lang w:val="en-US"/>
        </w:rPr>
        <w:t>监理费控制价：施工工程审计价的1.2%。</w:t>
      </w:r>
    </w:p>
    <w:p>
      <w:pPr>
        <w:pStyle w:val="8"/>
        <w:spacing w:line="360" w:lineRule="auto"/>
        <w:ind w:firstLine="643" w:firstLineChars="275"/>
        <w:jc w:val="both"/>
        <w:rPr>
          <w:color w:val="000000" w:themeColor="text1"/>
          <w:spacing w:val="-3"/>
          <w:sz w:val="24"/>
          <w:szCs w:val="24"/>
          <w:lang w:val="en-US"/>
        </w:rPr>
      </w:pPr>
      <w:r>
        <w:rPr>
          <w:rFonts w:hint="eastAsia"/>
          <w:color w:val="000000" w:themeColor="text1"/>
          <w:spacing w:val="-3"/>
          <w:sz w:val="24"/>
          <w:szCs w:val="24"/>
          <w:lang w:val="en-US"/>
        </w:rPr>
        <w:t>三、投标人资格要求</w:t>
      </w:r>
    </w:p>
    <w:p>
      <w:pPr>
        <w:pStyle w:val="8"/>
        <w:spacing w:line="360" w:lineRule="auto"/>
        <w:ind w:firstLine="643" w:firstLineChars="275"/>
        <w:jc w:val="both"/>
        <w:rPr>
          <w:color w:val="000000" w:themeColor="text1"/>
          <w:spacing w:val="-3"/>
          <w:sz w:val="24"/>
          <w:szCs w:val="24"/>
          <w:lang w:val="en-US"/>
        </w:rPr>
      </w:pPr>
      <w:r>
        <w:rPr>
          <w:rFonts w:hint="eastAsia"/>
          <w:color w:val="000000" w:themeColor="text1"/>
          <w:spacing w:val="-3"/>
          <w:sz w:val="24"/>
          <w:szCs w:val="24"/>
          <w:lang w:val="en-US"/>
        </w:rPr>
        <w:t>1、投标人资质要求：</w:t>
      </w:r>
    </w:p>
    <w:p>
      <w:pPr>
        <w:pStyle w:val="8"/>
        <w:spacing w:line="360" w:lineRule="auto"/>
        <w:ind w:firstLine="643" w:firstLineChars="275"/>
        <w:jc w:val="both"/>
        <w:rPr>
          <w:color w:val="000000" w:themeColor="text1"/>
          <w:spacing w:val="-3"/>
          <w:sz w:val="24"/>
          <w:szCs w:val="24"/>
          <w:lang w:val="en-US"/>
        </w:rPr>
      </w:pPr>
      <w:r>
        <w:rPr>
          <w:rFonts w:hint="eastAsia"/>
          <w:color w:val="000000" w:themeColor="text1"/>
          <w:spacing w:val="-3"/>
          <w:sz w:val="24"/>
          <w:szCs w:val="24"/>
          <w:lang w:val="en-US"/>
        </w:rPr>
        <w:t>（1）具有独立法人资格，有效营业执照；</w:t>
      </w:r>
    </w:p>
    <w:p>
      <w:pPr>
        <w:pStyle w:val="8"/>
        <w:spacing w:line="360" w:lineRule="auto"/>
        <w:ind w:firstLine="643" w:firstLineChars="275"/>
        <w:jc w:val="both"/>
        <w:rPr>
          <w:b w:val="0"/>
          <w:bCs w:val="0"/>
          <w:color w:val="FF0000"/>
          <w:spacing w:val="-3"/>
          <w:sz w:val="24"/>
          <w:szCs w:val="24"/>
        </w:rPr>
      </w:pPr>
      <w:r>
        <w:rPr>
          <w:rFonts w:hint="eastAsia"/>
          <w:color w:val="000000" w:themeColor="text1"/>
          <w:spacing w:val="-3"/>
          <w:sz w:val="24"/>
          <w:szCs w:val="24"/>
          <w:lang w:val="en-US"/>
        </w:rPr>
        <w:t>（2）</w:t>
      </w:r>
      <w:r>
        <w:rPr>
          <w:rFonts w:hint="eastAsia"/>
          <w:b w:val="0"/>
          <w:bCs w:val="0"/>
          <w:color w:val="auto"/>
          <w:spacing w:val="-3"/>
          <w:sz w:val="24"/>
          <w:szCs w:val="24"/>
          <w:lang w:val="en-US"/>
        </w:rPr>
        <w:t>具房屋建筑工程</w:t>
      </w:r>
      <w:r>
        <w:rPr>
          <w:rFonts w:hint="eastAsia"/>
          <w:b w:val="0"/>
          <w:bCs w:val="0"/>
          <w:color w:val="auto"/>
          <w:spacing w:val="-3"/>
          <w:sz w:val="24"/>
          <w:szCs w:val="24"/>
          <w:lang w:val="en-US" w:eastAsia="zh-CN"/>
        </w:rPr>
        <w:t>（电力工程</w:t>
      </w:r>
      <w:bookmarkStart w:id="7" w:name="_GoBack"/>
      <w:bookmarkEnd w:id="7"/>
      <w:r>
        <w:rPr>
          <w:rFonts w:hint="eastAsia"/>
          <w:b w:val="0"/>
          <w:bCs w:val="0"/>
          <w:color w:val="auto"/>
          <w:spacing w:val="-3"/>
          <w:sz w:val="24"/>
          <w:szCs w:val="24"/>
          <w:lang w:val="en-US" w:eastAsia="zh-CN"/>
        </w:rPr>
        <w:t>）</w:t>
      </w:r>
      <w:r>
        <w:rPr>
          <w:rFonts w:hint="eastAsia"/>
          <w:b w:val="0"/>
          <w:bCs w:val="0"/>
          <w:color w:val="auto"/>
          <w:spacing w:val="-3"/>
          <w:sz w:val="24"/>
          <w:szCs w:val="24"/>
          <w:lang w:val="en-US"/>
        </w:rPr>
        <w:t>和市政</w:t>
      </w:r>
      <w:r>
        <w:rPr>
          <w:rFonts w:hint="eastAsia"/>
          <w:b w:val="0"/>
          <w:bCs w:val="0"/>
          <w:color w:val="auto"/>
          <w:spacing w:val="-3"/>
          <w:sz w:val="24"/>
          <w:szCs w:val="24"/>
        </w:rPr>
        <w:t>监理</w:t>
      </w:r>
      <w:r>
        <w:rPr>
          <w:rFonts w:hint="eastAsia"/>
          <w:b w:val="0"/>
          <w:bCs w:val="0"/>
          <w:color w:val="auto"/>
          <w:spacing w:val="-3"/>
          <w:sz w:val="24"/>
          <w:szCs w:val="24"/>
          <w:lang w:val="en-US"/>
        </w:rPr>
        <w:t>乙级及以上</w:t>
      </w:r>
      <w:r>
        <w:rPr>
          <w:rFonts w:hint="eastAsia"/>
          <w:b w:val="0"/>
          <w:bCs w:val="0"/>
          <w:color w:val="auto"/>
          <w:spacing w:val="-3"/>
          <w:sz w:val="24"/>
          <w:szCs w:val="24"/>
        </w:rPr>
        <w:t>资质。</w:t>
      </w:r>
    </w:p>
    <w:p>
      <w:pPr>
        <w:pStyle w:val="8"/>
        <w:spacing w:line="360" w:lineRule="auto"/>
        <w:ind w:firstLine="643" w:firstLineChars="275"/>
        <w:jc w:val="both"/>
        <w:rPr>
          <w:color w:val="000000" w:themeColor="text1"/>
          <w:sz w:val="24"/>
          <w:szCs w:val="24"/>
        </w:rPr>
      </w:pPr>
      <w:r>
        <w:rPr>
          <w:rFonts w:hint="eastAsia"/>
          <w:color w:val="000000" w:themeColor="text1"/>
          <w:spacing w:val="-3"/>
          <w:sz w:val="24"/>
          <w:szCs w:val="24"/>
          <w:lang w:val="en-US"/>
        </w:rPr>
        <w:t>2、</w:t>
      </w:r>
      <w:r>
        <w:rPr>
          <w:rFonts w:hint="eastAsia"/>
          <w:color w:val="000000" w:themeColor="text1"/>
          <w:spacing w:val="-3"/>
          <w:sz w:val="24"/>
          <w:szCs w:val="24"/>
        </w:rPr>
        <w:t>总监理工程师资质要求：</w:t>
      </w:r>
    </w:p>
    <w:p>
      <w:pPr>
        <w:pStyle w:val="8"/>
        <w:spacing w:line="360" w:lineRule="auto"/>
        <w:ind w:firstLine="660" w:firstLineChars="275"/>
        <w:jc w:val="both"/>
        <w:rPr>
          <w:b w:val="0"/>
          <w:bCs w:val="0"/>
          <w:color w:val="auto"/>
          <w:sz w:val="24"/>
          <w:szCs w:val="24"/>
        </w:rPr>
      </w:pPr>
      <w:r>
        <w:rPr>
          <w:rFonts w:hint="eastAsia"/>
          <w:b w:val="0"/>
          <w:bCs w:val="0"/>
          <w:color w:val="auto"/>
          <w:sz w:val="24"/>
          <w:szCs w:val="24"/>
        </w:rPr>
        <w:t>具有房屋建筑工程</w:t>
      </w:r>
      <w:r>
        <w:rPr>
          <w:rFonts w:hint="eastAsia"/>
          <w:b w:val="0"/>
          <w:bCs w:val="0"/>
          <w:color w:val="auto"/>
          <w:sz w:val="24"/>
          <w:szCs w:val="24"/>
          <w:lang w:val="en-US"/>
        </w:rPr>
        <w:t>和市政工程</w:t>
      </w:r>
      <w:r>
        <w:rPr>
          <w:rFonts w:hint="eastAsia"/>
          <w:b w:val="0"/>
          <w:bCs w:val="0"/>
          <w:color w:val="auto"/>
          <w:sz w:val="24"/>
          <w:szCs w:val="24"/>
        </w:rPr>
        <w:t>专业国家级注册监理工程师资格，且在投标人单位注册的正式工作人员。</w:t>
      </w:r>
    </w:p>
    <w:p>
      <w:pPr>
        <w:spacing w:line="360" w:lineRule="auto"/>
        <w:ind w:firstLine="660" w:firstLineChars="275"/>
        <w:jc w:val="both"/>
        <w:rPr>
          <w:color w:val="000000" w:themeColor="text1"/>
          <w:sz w:val="24"/>
          <w:szCs w:val="24"/>
        </w:rPr>
      </w:pPr>
      <w:r>
        <w:rPr>
          <w:rFonts w:hint="eastAsia"/>
          <w:color w:val="000000" w:themeColor="text1"/>
          <w:sz w:val="24"/>
          <w:szCs w:val="24"/>
          <w:lang w:val="en-US"/>
        </w:rPr>
        <w:t>3、</w:t>
      </w:r>
      <w:r>
        <w:rPr>
          <w:rFonts w:hint="eastAsia"/>
          <w:color w:val="000000" w:themeColor="text1"/>
          <w:sz w:val="24"/>
          <w:szCs w:val="24"/>
        </w:rPr>
        <w:t>本次招标不接受联合体投标。</w:t>
      </w:r>
    </w:p>
    <w:p>
      <w:pPr>
        <w:spacing w:line="360" w:lineRule="auto"/>
        <w:ind w:firstLine="663" w:firstLineChars="275"/>
        <w:rPr>
          <w:rFonts w:asciiTheme="minorEastAsia" w:hAnsiTheme="minorEastAsia" w:eastAsiaTheme="minorEastAsia"/>
          <w:b/>
          <w:bCs/>
          <w:color w:val="000000" w:themeColor="text1"/>
          <w:sz w:val="28"/>
          <w:szCs w:val="28"/>
        </w:rPr>
      </w:pPr>
      <w:r>
        <w:rPr>
          <w:rFonts w:hint="eastAsia"/>
          <w:b/>
          <w:color w:val="000000" w:themeColor="text1"/>
          <w:sz w:val="24"/>
          <w:szCs w:val="24"/>
        </w:rPr>
        <w:t>四、</w:t>
      </w:r>
      <w:r>
        <w:rPr>
          <w:rFonts w:hint="eastAsia" w:asciiTheme="minorEastAsia" w:hAnsiTheme="minorEastAsia" w:eastAsiaTheme="minorEastAsia"/>
          <w:b/>
          <w:bCs/>
          <w:color w:val="000000" w:themeColor="text1"/>
          <w:sz w:val="28"/>
          <w:szCs w:val="28"/>
        </w:rPr>
        <w:t>招标文件索取</w:t>
      </w:r>
    </w:p>
    <w:p>
      <w:pPr>
        <w:widowControl/>
        <w:shd w:val="clear" w:color="auto" w:fill="FFFFFF"/>
        <w:spacing w:line="360" w:lineRule="auto"/>
        <w:ind w:firstLine="770" w:firstLineChars="275"/>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lang w:val="en-US"/>
        </w:rPr>
        <w:t>1、</w:t>
      </w:r>
      <w:r>
        <w:rPr>
          <w:rFonts w:hint="eastAsia" w:asciiTheme="minorEastAsia" w:hAnsiTheme="minorEastAsia" w:eastAsiaTheme="minorEastAsia"/>
          <w:color w:val="000000" w:themeColor="text1"/>
          <w:sz w:val="28"/>
          <w:szCs w:val="28"/>
        </w:rPr>
        <w:t>报名时间：20</w:t>
      </w:r>
      <w:r>
        <w:rPr>
          <w:rFonts w:hint="eastAsia" w:asciiTheme="minorEastAsia" w:hAnsiTheme="minorEastAsia" w:eastAsiaTheme="minorEastAsia"/>
          <w:color w:val="000000" w:themeColor="text1"/>
          <w:sz w:val="28"/>
          <w:szCs w:val="28"/>
          <w:lang w:val="en-US"/>
        </w:rPr>
        <w:t>20</w:t>
      </w:r>
      <w:r>
        <w:rPr>
          <w:rFonts w:hint="eastAsia" w:asciiTheme="minorEastAsia" w:hAnsiTheme="minorEastAsia" w:eastAsiaTheme="minorEastAsia"/>
          <w:color w:val="000000" w:themeColor="text1"/>
          <w:sz w:val="28"/>
          <w:szCs w:val="28"/>
        </w:rPr>
        <w:t>年</w:t>
      </w:r>
      <w:r>
        <w:rPr>
          <w:rFonts w:hint="eastAsia" w:asciiTheme="minorEastAsia" w:hAnsiTheme="minorEastAsia" w:eastAsiaTheme="minorEastAsia"/>
          <w:color w:val="000000" w:themeColor="text1"/>
          <w:sz w:val="28"/>
          <w:szCs w:val="28"/>
          <w:lang w:val="en-US"/>
        </w:rPr>
        <w:t>9</w:t>
      </w:r>
      <w:r>
        <w:rPr>
          <w:rFonts w:hint="eastAsia" w:asciiTheme="minorEastAsia" w:hAnsiTheme="minorEastAsia" w:eastAsiaTheme="minorEastAsia"/>
          <w:color w:val="000000" w:themeColor="text1"/>
          <w:sz w:val="28"/>
          <w:szCs w:val="28"/>
        </w:rPr>
        <w:t>月4日至</w:t>
      </w:r>
      <w:r>
        <w:rPr>
          <w:rFonts w:hint="eastAsia" w:asciiTheme="minorEastAsia" w:hAnsiTheme="minorEastAsia" w:eastAsiaTheme="minorEastAsia"/>
          <w:color w:val="000000" w:themeColor="text1"/>
          <w:sz w:val="28"/>
          <w:szCs w:val="28"/>
          <w:lang w:val="en-US"/>
        </w:rPr>
        <w:t>2020</w:t>
      </w:r>
      <w:r>
        <w:rPr>
          <w:rFonts w:hint="eastAsia" w:asciiTheme="minorEastAsia" w:hAnsiTheme="minorEastAsia" w:eastAsiaTheme="minorEastAsia"/>
          <w:color w:val="000000" w:themeColor="text1"/>
          <w:sz w:val="28"/>
          <w:szCs w:val="28"/>
        </w:rPr>
        <w:t>年</w:t>
      </w:r>
      <w:r>
        <w:rPr>
          <w:rFonts w:hint="eastAsia" w:asciiTheme="minorEastAsia" w:hAnsiTheme="minorEastAsia" w:eastAsiaTheme="minorEastAsia"/>
          <w:color w:val="000000" w:themeColor="text1"/>
          <w:sz w:val="28"/>
          <w:szCs w:val="28"/>
          <w:lang w:val="en-US"/>
        </w:rPr>
        <w:t>9</w:t>
      </w:r>
      <w:r>
        <w:rPr>
          <w:rFonts w:hint="eastAsia" w:asciiTheme="minorEastAsia" w:hAnsiTheme="minorEastAsia" w:eastAsiaTheme="minorEastAsia"/>
          <w:color w:val="000000" w:themeColor="text1"/>
          <w:sz w:val="28"/>
          <w:szCs w:val="28"/>
        </w:rPr>
        <w:t>月9日9时止，每日上午8：30时至11:30，下午14：30时至17:30时（北京时间）。</w:t>
      </w:r>
    </w:p>
    <w:p>
      <w:pPr>
        <w:widowControl/>
        <w:shd w:val="clear" w:color="auto" w:fill="FFFFFF"/>
        <w:spacing w:line="360" w:lineRule="auto"/>
        <w:ind w:firstLine="770" w:firstLineChars="275"/>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2、报名地点：池州职业技术学院</w:t>
      </w:r>
      <w:r>
        <w:rPr>
          <w:rFonts w:hint="eastAsia" w:asciiTheme="minorEastAsia" w:hAnsiTheme="minorEastAsia" w:eastAsiaTheme="minorEastAsia"/>
          <w:color w:val="000000" w:themeColor="text1"/>
          <w:sz w:val="28"/>
          <w:szCs w:val="28"/>
          <w:lang w:val="en-US"/>
        </w:rPr>
        <w:t>后勤服务中心</w:t>
      </w:r>
      <w:r>
        <w:rPr>
          <w:rFonts w:hint="eastAsia" w:asciiTheme="minorEastAsia" w:hAnsiTheme="minorEastAsia" w:eastAsiaTheme="minorEastAsia"/>
          <w:color w:val="000000" w:themeColor="text1"/>
          <w:sz w:val="28"/>
          <w:szCs w:val="28"/>
        </w:rPr>
        <w:t>（行政南楼二楼）。</w:t>
      </w:r>
    </w:p>
    <w:p>
      <w:pPr>
        <w:widowControl/>
        <w:shd w:val="clear" w:color="auto" w:fill="FFFFFF"/>
        <w:spacing w:line="360" w:lineRule="auto"/>
        <w:ind w:firstLine="770" w:firstLineChars="275"/>
        <w:rPr>
          <w:color w:val="000000" w:themeColor="text1"/>
          <w:sz w:val="24"/>
          <w:szCs w:val="24"/>
        </w:rPr>
      </w:pPr>
      <w:r>
        <w:rPr>
          <w:rFonts w:hint="eastAsia" w:asciiTheme="minorEastAsia" w:hAnsiTheme="minorEastAsia" w:eastAsiaTheme="minorEastAsia"/>
          <w:color w:val="000000" w:themeColor="text1"/>
          <w:sz w:val="28"/>
          <w:szCs w:val="28"/>
        </w:rPr>
        <w:t>3、获取招标文件方式：</w:t>
      </w:r>
      <w:r>
        <w:rPr>
          <w:rFonts w:hint="eastAsia" w:asciiTheme="minorEastAsia" w:hAnsiTheme="minorEastAsia" w:eastAsiaTheme="minorEastAsia"/>
          <w:color w:val="000000" w:themeColor="text1"/>
          <w:sz w:val="28"/>
          <w:szCs w:val="28"/>
          <w:shd w:val="clear" w:color="auto" w:fill="FFFFFF"/>
        </w:rPr>
        <w:t>持单位介绍信原件、个人有效身份证件原件和复印件、企业营业执照副本和资质证书复印件现场报名，符合条件后索取</w:t>
      </w:r>
      <w:r>
        <w:rPr>
          <w:rFonts w:hint="eastAsia" w:asciiTheme="minorEastAsia" w:hAnsiTheme="minorEastAsia" w:eastAsiaTheme="minorEastAsia"/>
          <w:color w:val="000000" w:themeColor="text1"/>
          <w:sz w:val="28"/>
          <w:szCs w:val="28"/>
        </w:rPr>
        <w:t>招标文件。（复印件要求加盖单位公章）。</w:t>
      </w:r>
    </w:p>
    <w:p>
      <w:pPr>
        <w:pStyle w:val="7"/>
        <w:spacing w:line="360" w:lineRule="auto"/>
        <w:ind w:left="0" w:firstLine="770" w:firstLineChars="275"/>
        <w:jc w:val="both"/>
        <w:rPr>
          <w:rFonts w:asciiTheme="minorEastAsia" w:hAnsiTheme="minorEastAsia" w:eastAsiaTheme="minorEastAsia"/>
          <w:b w:val="0"/>
          <w:bCs w:val="0"/>
          <w:color w:val="000000" w:themeColor="text1"/>
          <w:sz w:val="28"/>
          <w:szCs w:val="28"/>
          <w:shd w:val="clear" w:color="auto" w:fill="FFFFFF"/>
        </w:rPr>
      </w:pPr>
      <w:r>
        <w:rPr>
          <w:rFonts w:hint="eastAsia" w:asciiTheme="minorEastAsia" w:hAnsiTheme="minorEastAsia" w:eastAsiaTheme="minorEastAsia"/>
          <w:b w:val="0"/>
          <w:bCs w:val="0"/>
          <w:color w:val="000000" w:themeColor="text1"/>
          <w:sz w:val="28"/>
          <w:szCs w:val="28"/>
          <w:shd w:val="clear" w:color="auto" w:fill="FFFFFF"/>
        </w:rPr>
        <w:t>五、投标文件的递交</w:t>
      </w:r>
    </w:p>
    <w:p>
      <w:pPr>
        <w:pStyle w:val="8"/>
        <w:numPr>
          <w:ilvl w:val="0"/>
          <w:numId w:val="1"/>
        </w:numPr>
        <w:spacing w:line="360" w:lineRule="auto"/>
        <w:ind w:firstLine="770" w:firstLineChars="275"/>
        <w:jc w:val="both"/>
        <w:rPr>
          <w:rFonts w:asciiTheme="minorEastAsia" w:hAnsiTheme="minorEastAsia" w:eastAsiaTheme="minorEastAsia"/>
          <w:color w:val="000000" w:themeColor="text1"/>
          <w:sz w:val="28"/>
          <w:szCs w:val="28"/>
          <w:shd w:val="clear" w:color="auto" w:fill="FFFFFF"/>
        </w:rPr>
      </w:pPr>
      <w:r>
        <w:rPr>
          <w:rFonts w:hint="eastAsia" w:asciiTheme="minorEastAsia" w:hAnsiTheme="minorEastAsia" w:eastAsiaTheme="minorEastAsia"/>
          <w:color w:val="000000" w:themeColor="text1"/>
          <w:sz w:val="28"/>
          <w:szCs w:val="28"/>
          <w:shd w:val="clear" w:color="auto" w:fill="FFFFFF"/>
        </w:rPr>
        <w:t>投标文件递交截止时间：2020年</w:t>
      </w:r>
      <w:r>
        <w:rPr>
          <w:rFonts w:hint="eastAsia" w:asciiTheme="minorEastAsia" w:hAnsiTheme="minorEastAsia" w:eastAsiaTheme="minorEastAsia"/>
          <w:color w:val="000000" w:themeColor="text1"/>
          <w:sz w:val="28"/>
          <w:szCs w:val="28"/>
          <w:shd w:val="clear" w:color="auto" w:fill="FFFFFF"/>
          <w:lang w:val="en-US"/>
        </w:rPr>
        <w:t>9</w:t>
      </w:r>
      <w:r>
        <w:rPr>
          <w:rFonts w:hint="eastAsia" w:asciiTheme="minorEastAsia" w:hAnsiTheme="minorEastAsia" w:eastAsiaTheme="minorEastAsia"/>
          <w:color w:val="000000" w:themeColor="text1"/>
          <w:sz w:val="28"/>
          <w:szCs w:val="28"/>
          <w:shd w:val="clear" w:color="auto" w:fill="FFFFFF"/>
        </w:rPr>
        <w:t>月9日</w:t>
      </w:r>
      <w:r>
        <w:rPr>
          <w:rFonts w:hint="eastAsia" w:asciiTheme="minorEastAsia" w:hAnsiTheme="minorEastAsia" w:eastAsiaTheme="minorEastAsia"/>
          <w:color w:val="000000" w:themeColor="text1"/>
          <w:sz w:val="28"/>
          <w:szCs w:val="28"/>
          <w:shd w:val="clear" w:color="auto" w:fill="FFFFFF"/>
          <w:lang w:val="en-US"/>
        </w:rPr>
        <w:t xml:space="preserve">9 </w:t>
      </w:r>
      <w:r>
        <w:rPr>
          <w:rFonts w:hint="eastAsia" w:asciiTheme="minorEastAsia" w:hAnsiTheme="minorEastAsia" w:eastAsiaTheme="minorEastAsia"/>
          <w:color w:val="000000" w:themeColor="text1"/>
          <w:sz w:val="28"/>
          <w:szCs w:val="28"/>
          <w:shd w:val="clear" w:color="auto" w:fill="FFFFFF"/>
        </w:rPr>
        <w:t>时00分（北京时间）</w:t>
      </w:r>
    </w:p>
    <w:p>
      <w:pPr>
        <w:pStyle w:val="8"/>
        <w:numPr>
          <w:ilvl w:val="0"/>
          <w:numId w:val="1"/>
        </w:numPr>
        <w:spacing w:line="360" w:lineRule="auto"/>
        <w:ind w:firstLine="770" w:firstLineChars="275"/>
        <w:jc w:val="both"/>
        <w:rPr>
          <w:rFonts w:asciiTheme="minorEastAsia" w:hAnsiTheme="minorEastAsia" w:eastAsiaTheme="minorEastAsia"/>
          <w:color w:val="000000" w:themeColor="text1"/>
          <w:sz w:val="28"/>
          <w:szCs w:val="28"/>
          <w:shd w:val="clear" w:color="auto" w:fill="FFFFFF"/>
        </w:rPr>
      </w:pPr>
      <w:r>
        <w:rPr>
          <w:rFonts w:hint="eastAsia" w:asciiTheme="minorEastAsia" w:hAnsiTheme="minorEastAsia" w:eastAsiaTheme="minorEastAsia"/>
          <w:color w:val="000000" w:themeColor="text1"/>
          <w:sz w:val="28"/>
          <w:szCs w:val="28"/>
          <w:shd w:val="clear" w:color="auto" w:fill="FFFFFF"/>
          <w:lang w:val="en-US"/>
        </w:rPr>
        <w:t>投标文件递交地点：池职业技术学院行政楼二楼会议室</w:t>
      </w:r>
    </w:p>
    <w:p>
      <w:pPr>
        <w:pStyle w:val="8"/>
        <w:spacing w:line="360" w:lineRule="auto"/>
        <w:ind w:firstLine="770" w:firstLineChars="275"/>
        <w:jc w:val="both"/>
        <w:rPr>
          <w:rFonts w:asciiTheme="minorEastAsia" w:hAnsiTheme="minorEastAsia" w:eastAsiaTheme="minorEastAsia"/>
          <w:color w:val="000000" w:themeColor="text1"/>
          <w:sz w:val="28"/>
          <w:szCs w:val="28"/>
          <w:shd w:val="clear" w:color="auto" w:fill="FFFFFF"/>
        </w:rPr>
      </w:pPr>
      <w:r>
        <w:rPr>
          <w:rFonts w:hint="eastAsia" w:asciiTheme="minorEastAsia" w:hAnsiTheme="minorEastAsia" w:eastAsiaTheme="minorEastAsia"/>
          <w:color w:val="000000" w:themeColor="text1"/>
          <w:sz w:val="28"/>
          <w:szCs w:val="28"/>
          <w:shd w:val="clear" w:color="auto" w:fill="FFFFFF"/>
          <w:lang w:val="en-US"/>
        </w:rPr>
        <w:t>注：</w:t>
      </w:r>
      <w:r>
        <w:rPr>
          <w:rFonts w:hint="eastAsia" w:asciiTheme="minorEastAsia" w:hAnsiTheme="minorEastAsia" w:eastAsiaTheme="minorEastAsia"/>
          <w:color w:val="000000" w:themeColor="text1"/>
          <w:sz w:val="28"/>
          <w:szCs w:val="28"/>
          <w:shd w:val="clear" w:color="auto" w:fill="FFFFFF"/>
        </w:rPr>
        <w:t>逾期送达的或者未送达指定地点的投标文件，招标人不予受理。</w:t>
      </w:r>
    </w:p>
    <w:p>
      <w:pPr>
        <w:pStyle w:val="8"/>
        <w:numPr>
          <w:ilvl w:val="0"/>
          <w:numId w:val="2"/>
        </w:numPr>
        <w:spacing w:line="360" w:lineRule="auto"/>
        <w:ind w:firstLine="770" w:firstLineChars="275"/>
        <w:jc w:val="both"/>
        <w:rPr>
          <w:rFonts w:asciiTheme="minorEastAsia" w:hAnsiTheme="minorEastAsia" w:eastAsiaTheme="minorEastAsia"/>
          <w:color w:val="000000" w:themeColor="text1"/>
          <w:sz w:val="28"/>
          <w:szCs w:val="28"/>
          <w:shd w:val="clear" w:color="auto" w:fill="FFFFFF"/>
          <w:lang w:val="en-US"/>
        </w:rPr>
      </w:pPr>
      <w:r>
        <w:rPr>
          <w:rFonts w:hint="eastAsia" w:asciiTheme="minorEastAsia" w:hAnsiTheme="minorEastAsia" w:eastAsiaTheme="minorEastAsia"/>
          <w:color w:val="000000" w:themeColor="text1"/>
          <w:sz w:val="28"/>
          <w:szCs w:val="28"/>
          <w:shd w:val="clear" w:color="auto" w:fill="FFFFFF"/>
          <w:lang w:val="en-US"/>
        </w:rPr>
        <w:t>开标时间和地点</w:t>
      </w:r>
    </w:p>
    <w:p>
      <w:pPr>
        <w:pStyle w:val="8"/>
        <w:spacing w:line="360" w:lineRule="auto"/>
        <w:ind w:firstLine="770" w:firstLineChars="275"/>
        <w:jc w:val="both"/>
        <w:rPr>
          <w:rFonts w:asciiTheme="minorEastAsia" w:hAnsiTheme="minorEastAsia" w:eastAsiaTheme="minorEastAsia"/>
          <w:color w:val="000000" w:themeColor="text1"/>
          <w:sz w:val="28"/>
          <w:szCs w:val="28"/>
          <w:shd w:val="clear" w:color="auto" w:fill="FFFFFF"/>
          <w:lang w:val="en-US"/>
        </w:rPr>
      </w:pPr>
      <w:r>
        <w:rPr>
          <w:rFonts w:hint="eastAsia" w:asciiTheme="minorEastAsia" w:hAnsiTheme="minorEastAsia" w:eastAsiaTheme="minorEastAsia"/>
          <w:color w:val="000000" w:themeColor="text1"/>
          <w:sz w:val="28"/>
          <w:szCs w:val="28"/>
          <w:shd w:val="clear" w:color="auto" w:fill="FFFFFF"/>
          <w:lang w:val="en-US"/>
        </w:rPr>
        <w:t>开标时间：同投标文件递交截止时间；</w:t>
      </w:r>
    </w:p>
    <w:p>
      <w:pPr>
        <w:pStyle w:val="8"/>
        <w:spacing w:line="360" w:lineRule="auto"/>
        <w:ind w:firstLine="770" w:firstLineChars="275"/>
        <w:jc w:val="both"/>
        <w:rPr>
          <w:rFonts w:asciiTheme="minorEastAsia" w:hAnsiTheme="minorEastAsia" w:eastAsiaTheme="minorEastAsia"/>
          <w:color w:val="000000" w:themeColor="text1"/>
          <w:sz w:val="28"/>
          <w:szCs w:val="28"/>
          <w:shd w:val="clear" w:color="auto" w:fill="FFFFFF"/>
          <w:lang w:val="en-US"/>
        </w:rPr>
      </w:pPr>
      <w:r>
        <w:rPr>
          <w:rFonts w:hint="eastAsia" w:asciiTheme="minorEastAsia" w:hAnsiTheme="minorEastAsia" w:eastAsiaTheme="minorEastAsia"/>
          <w:color w:val="000000" w:themeColor="text1"/>
          <w:sz w:val="28"/>
          <w:szCs w:val="28"/>
          <w:shd w:val="clear" w:color="auto" w:fill="FFFFFF"/>
          <w:lang w:val="en-US"/>
        </w:rPr>
        <w:t>开标地点：同投标文件递交地点。</w:t>
      </w:r>
    </w:p>
    <w:p>
      <w:pPr>
        <w:spacing w:line="360" w:lineRule="auto"/>
        <w:ind w:firstLine="770" w:firstLineChars="275"/>
        <w:jc w:val="both"/>
        <w:rPr>
          <w:rFonts w:asciiTheme="minorEastAsia" w:hAnsiTheme="minorEastAsia" w:eastAsiaTheme="minorEastAsia"/>
          <w:color w:val="000000" w:themeColor="text1"/>
          <w:sz w:val="28"/>
          <w:szCs w:val="28"/>
          <w:shd w:val="clear" w:color="auto" w:fill="FFFFFF"/>
        </w:rPr>
      </w:pPr>
      <w:r>
        <w:rPr>
          <w:rFonts w:hint="eastAsia" w:asciiTheme="minorEastAsia" w:hAnsiTheme="minorEastAsia" w:eastAsiaTheme="minorEastAsia"/>
          <w:color w:val="000000" w:themeColor="text1"/>
          <w:sz w:val="28"/>
          <w:szCs w:val="28"/>
          <w:shd w:val="clear" w:color="auto" w:fill="FFFFFF"/>
          <w:lang w:val="en-US"/>
        </w:rPr>
        <w:t>八</w:t>
      </w:r>
      <w:r>
        <w:rPr>
          <w:rFonts w:hint="eastAsia" w:asciiTheme="minorEastAsia" w:hAnsiTheme="minorEastAsia" w:eastAsiaTheme="minorEastAsia"/>
          <w:color w:val="000000" w:themeColor="text1"/>
          <w:sz w:val="28"/>
          <w:szCs w:val="28"/>
          <w:shd w:val="clear" w:color="auto" w:fill="FFFFFF"/>
        </w:rPr>
        <w:t>、联系方法</w:t>
      </w:r>
    </w:p>
    <w:p>
      <w:pPr>
        <w:pStyle w:val="8"/>
        <w:tabs>
          <w:tab w:val="left" w:pos="2319"/>
        </w:tabs>
        <w:spacing w:line="360" w:lineRule="auto"/>
        <w:ind w:firstLine="770" w:firstLineChars="275"/>
        <w:jc w:val="both"/>
        <w:rPr>
          <w:rFonts w:asciiTheme="minorEastAsia" w:hAnsiTheme="minorEastAsia" w:eastAsiaTheme="minorEastAsia"/>
          <w:color w:val="000000" w:themeColor="text1"/>
          <w:sz w:val="28"/>
          <w:szCs w:val="28"/>
          <w:shd w:val="clear" w:color="auto" w:fill="FFFFFF"/>
          <w:lang w:val="en-US"/>
        </w:rPr>
      </w:pPr>
      <w:r>
        <w:rPr>
          <w:rFonts w:hint="eastAsia" w:asciiTheme="minorEastAsia" w:hAnsiTheme="minorEastAsia" w:eastAsiaTheme="minorEastAsia"/>
          <w:color w:val="000000" w:themeColor="text1"/>
          <w:sz w:val="28"/>
          <w:szCs w:val="28"/>
          <w:shd w:val="clear" w:color="auto" w:fill="FFFFFF"/>
        </w:rPr>
        <w:t xml:space="preserve">联系人： </w:t>
      </w:r>
      <w:r>
        <w:rPr>
          <w:rFonts w:hint="eastAsia" w:asciiTheme="minorEastAsia" w:hAnsiTheme="minorEastAsia" w:eastAsiaTheme="minorEastAsia"/>
          <w:color w:val="000000" w:themeColor="text1"/>
          <w:sz w:val="28"/>
          <w:szCs w:val="28"/>
          <w:shd w:val="clear" w:color="auto" w:fill="FFFFFF"/>
          <w:lang w:val="en-US"/>
        </w:rPr>
        <w:t xml:space="preserve"> 赵老师   </w:t>
      </w:r>
    </w:p>
    <w:p>
      <w:pPr>
        <w:pStyle w:val="8"/>
        <w:tabs>
          <w:tab w:val="left" w:pos="2110"/>
        </w:tabs>
        <w:spacing w:line="360" w:lineRule="auto"/>
        <w:ind w:firstLine="770" w:firstLineChars="275"/>
        <w:jc w:val="both"/>
        <w:rPr>
          <w:rFonts w:asciiTheme="minorEastAsia" w:hAnsiTheme="minorEastAsia" w:eastAsiaTheme="minorEastAsia"/>
          <w:color w:val="000000" w:themeColor="text1"/>
          <w:sz w:val="28"/>
          <w:szCs w:val="28"/>
          <w:shd w:val="clear" w:color="auto" w:fill="FFFFFF"/>
        </w:rPr>
      </w:pPr>
      <w:r>
        <w:rPr>
          <w:rFonts w:hint="eastAsia" w:asciiTheme="minorEastAsia" w:hAnsiTheme="minorEastAsia" w:eastAsiaTheme="minorEastAsia"/>
          <w:color w:val="000000" w:themeColor="text1"/>
          <w:sz w:val="28"/>
          <w:szCs w:val="28"/>
          <w:shd w:val="clear" w:color="auto" w:fill="FFFFFF"/>
        </w:rPr>
        <w:t xml:space="preserve">电话： </w:t>
      </w:r>
      <w:r>
        <w:rPr>
          <w:rFonts w:hint="eastAsia" w:asciiTheme="minorEastAsia" w:hAnsiTheme="minorEastAsia" w:eastAsiaTheme="minorEastAsia"/>
          <w:color w:val="000000" w:themeColor="text1"/>
          <w:sz w:val="28"/>
          <w:szCs w:val="28"/>
          <w:shd w:val="clear" w:color="auto" w:fill="FFFFFF"/>
        </w:rPr>
        <w:tab/>
      </w:r>
      <w:r>
        <w:rPr>
          <w:rFonts w:hint="eastAsia" w:asciiTheme="minorEastAsia" w:hAnsiTheme="minorEastAsia" w:eastAsiaTheme="minorEastAsia"/>
          <w:color w:val="000000" w:themeColor="text1"/>
          <w:sz w:val="28"/>
          <w:szCs w:val="28"/>
          <w:shd w:val="clear" w:color="auto" w:fill="FFFFFF"/>
        </w:rPr>
        <w:t>0566-</w:t>
      </w:r>
      <w:r>
        <w:rPr>
          <w:rFonts w:hint="eastAsia" w:asciiTheme="minorEastAsia" w:hAnsiTheme="minorEastAsia" w:eastAsiaTheme="minorEastAsia"/>
          <w:color w:val="000000" w:themeColor="text1"/>
          <w:sz w:val="28"/>
          <w:szCs w:val="28"/>
          <w:shd w:val="clear" w:color="auto" w:fill="FFFFFF"/>
          <w:lang w:val="en-US"/>
        </w:rPr>
        <w:t xml:space="preserve">2092409   </w:t>
      </w:r>
    </w:p>
    <w:p>
      <w:pPr>
        <w:pStyle w:val="8"/>
        <w:spacing w:line="360" w:lineRule="auto"/>
        <w:ind w:firstLine="660" w:firstLineChars="275"/>
        <w:jc w:val="both"/>
        <w:rPr>
          <w:color w:val="000000" w:themeColor="text1"/>
          <w:sz w:val="24"/>
          <w:szCs w:val="24"/>
        </w:rPr>
      </w:pPr>
    </w:p>
    <w:p>
      <w:pPr>
        <w:pStyle w:val="8"/>
        <w:spacing w:line="360" w:lineRule="auto"/>
        <w:ind w:firstLine="660" w:firstLineChars="275"/>
        <w:jc w:val="both"/>
        <w:rPr>
          <w:color w:val="000000" w:themeColor="text1"/>
          <w:sz w:val="24"/>
          <w:szCs w:val="24"/>
        </w:rPr>
      </w:pPr>
    </w:p>
    <w:p>
      <w:pPr>
        <w:pStyle w:val="8"/>
        <w:spacing w:line="360" w:lineRule="auto"/>
        <w:ind w:firstLine="660" w:firstLineChars="275"/>
        <w:jc w:val="both"/>
        <w:rPr>
          <w:rFonts w:hint="eastAsia"/>
          <w:color w:val="000000" w:themeColor="text1"/>
          <w:sz w:val="24"/>
          <w:szCs w:val="24"/>
        </w:rPr>
      </w:pPr>
    </w:p>
    <w:p>
      <w:pPr>
        <w:pStyle w:val="8"/>
        <w:spacing w:line="360" w:lineRule="auto"/>
        <w:ind w:firstLine="660" w:firstLineChars="275"/>
        <w:jc w:val="both"/>
        <w:rPr>
          <w:rFonts w:hint="eastAsia"/>
          <w:color w:val="000000" w:themeColor="text1"/>
          <w:sz w:val="24"/>
          <w:szCs w:val="24"/>
        </w:rPr>
      </w:pPr>
    </w:p>
    <w:p>
      <w:pPr>
        <w:pStyle w:val="8"/>
        <w:spacing w:line="360" w:lineRule="auto"/>
        <w:ind w:firstLine="660" w:firstLineChars="275"/>
        <w:jc w:val="both"/>
        <w:rPr>
          <w:rFonts w:hint="eastAsia"/>
          <w:color w:val="000000" w:themeColor="text1"/>
          <w:sz w:val="24"/>
          <w:szCs w:val="24"/>
        </w:rPr>
      </w:pPr>
    </w:p>
    <w:p>
      <w:pPr>
        <w:pStyle w:val="8"/>
        <w:spacing w:line="360" w:lineRule="auto"/>
        <w:ind w:firstLine="660" w:firstLineChars="275"/>
        <w:jc w:val="both"/>
        <w:rPr>
          <w:rFonts w:hint="eastAsia"/>
          <w:color w:val="000000" w:themeColor="text1"/>
          <w:sz w:val="24"/>
          <w:szCs w:val="24"/>
        </w:rPr>
      </w:pPr>
    </w:p>
    <w:p>
      <w:pPr>
        <w:pStyle w:val="8"/>
        <w:spacing w:line="360" w:lineRule="auto"/>
        <w:ind w:firstLine="660" w:firstLineChars="275"/>
        <w:jc w:val="both"/>
        <w:rPr>
          <w:rFonts w:hint="eastAsia"/>
          <w:color w:val="000000" w:themeColor="text1"/>
          <w:sz w:val="24"/>
          <w:szCs w:val="24"/>
        </w:rPr>
      </w:pPr>
    </w:p>
    <w:p>
      <w:pPr>
        <w:pStyle w:val="8"/>
        <w:spacing w:line="360" w:lineRule="auto"/>
        <w:ind w:firstLine="660" w:firstLineChars="275"/>
        <w:jc w:val="both"/>
        <w:rPr>
          <w:rFonts w:hint="eastAsia"/>
          <w:color w:val="000000" w:themeColor="text1"/>
          <w:sz w:val="24"/>
          <w:szCs w:val="24"/>
        </w:rPr>
      </w:pPr>
    </w:p>
    <w:p>
      <w:pPr>
        <w:pStyle w:val="8"/>
        <w:spacing w:line="360" w:lineRule="auto"/>
        <w:ind w:firstLine="660" w:firstLineChars="275"/>
        <w:jc w:val="both"/>
        <w:rPr>
          <w:rFonts w:hint="eastAsia"/>
          <w:color w:val="000000" w:themeColor="text1"/>
          <w:sz w:val="24"/>
          <w:szCs w:val="24"/>
        </w:rPr>
      </w:pPr>
    </w:p>
    <w:p>
      <w:pPr>
        <w:pStyle w:val="8"/>
        <w:spacing w:line="360" w:lineRule="auto"/>
        <w:ind w:firstLine="660" w:firstLineChars="275"/>
        <w:jc w:val="both"/>
        <w:rPr>
          <w:rFonts w:hint="eastAsia"/>
          <w:color w:val="000000" w:themeColor="text1"/>
          <w:sz w:val="24"/>
          <w:szCs w:val="24"/>
        </w:rPr>
      </w:pPr>
    </w:p>
    <w:p>
      <w:pPr>
        <w:pStyle w:val="8"/>
        <w:spacing w:line="360" w:lineRule="auto"/>
        <w:ind w:firstLine="660" w:firstLineChars="275"/>
        <w:jc w:val="both"/>
        <w:rPr>
          <w:rFonts w:hint="eastAsia"/>
          <w:color w:val="000000" w:themeColor="text1"/>
          <w:sz w:val="24"/>
          <w:szCs w:val="24"/>
        </w:rPr>
      </w:pPr>
    </w:p>
    <w:p>
      <w:pPr>
        <w:pStyle w:val="8"/>
        <w:spacing w:line="360" w:lineRule="auto"/>
        <w:ind w:firstLine="660" w:firstLineChars="275"/>
        <w:jc w:val="both"/>
        <w:rPr>
          <w:rFonts w:hint="eastAsia"/>
          <w:color w:val="000000" w:themeColor="text1"/>
          <w:sz w:val="24"/>
          <w:szCs w:val="24"/>
        </w:rPr>
      </w:pPr>
    </w:p>
    <w:p>
      <w:pPr>
        <w:pStyle w:val="8"/>
        <w:spacing w:line="360" w:lineRule="auto"/>
        <w:ind w:firstLine="660" w:firstLineChars="275"/>
        <w:jc w:val="both"/>
        <w:rPr>
          <w:rFonts w:hint="eastAsia"/>
          <w:color w:val="000000" w:themeColor="text1"/>
          <w:sz w:val="24"/>
          <w:szCs w:val="24"/>
        </w:rPr>
      </w:pPr>
    </w:p>
    <w:p>
      <w:pPr>
        <w:pStyle w:val="8"/>
        <w:spacing w:line="360" w:lineRule="auto"/>
        <w:ind w:firstLine="660" w:firstLineChars="275"/>
        <w:jc w:val="both"/>
        <w:rPr>
          <w:rFonts w:hint="eastAsia"/>
          <w:color w:val="000000" w:themeColor="text1"/>
          <w:sz w:val="24"/>
          <w:szCs w:val="24"/>
        </w:rPr>
      </w:pPr>
    </w:p>
    <w:p>
      <w:pPr>
        <w:pStyle w:val="8"/>
        <w:spacing w:line="360" w:lineRule="auto"/>
        <w:ind w:firstLine="660" w:firstLineChars="275"/>
        <w:jc w:val="both"/>
        <w:rPr>
          <w:color w:val="000000" w:themeColor="text1"/>
          <w:sz w:val="24"/>
          <w:szCs w:val="24"/>
        </w:rPr>
      </w:pPr>
    </w:p>
    <w:p>
      <w:pPr>
        <w:pStyle w:val="8"/>
        <w:spacing w:line="360" w:lineRule="auto"/>
        <w:ind w:firstLine="660" w:firstLineChars="275"/>
        <w:jc w:val="both"/>
        <w:rPr>
          <w:color w:val="000000" w:themeColor="text1"/>
          <w:sz w:val="24"/>
          <w:szCs w:val="24"/>
        </w:rPr>
      </w:pPr>
    </w:p>
    <w:p>
      <w:pPr>
        <w:pStyle w:val="4"/>
        <w:spacing w:before="0" w:line="360" w:lineRule="auto"/>
        <w:ind w:firstLine="663" w:firstLineChars="275"/>
        <w:jc w:val="both"/>
        <w:rPr>
          <w:color w:val="000000" w:themeColor="text1"/>
          <w:sz w:val="24"/>
          <w:szCs w:val="24"/>
        </w:rPr>
      </w:pPr>
      <w:r>
        <w:rPr>
          <w:rFonts w:hint="eastAsia"/>
          <w:color w:val="000000" w:themeColor="text1"/>
          <w:sz w:val="24"/>
          <w:szCs w:val="24"/>
        </w:rPr>
        <w:t>第二</w:t>
      </w:r>
      <w:r>
        <w:rPr>
          <w:rFonts w:hint="eastAsia"/>
          <w:color w:val="000000" w:themeColor="text1"/>
          <w:sz w:val="24"/>
          <w:szCs w:val="24"/>
          <w:lang w:val="en-US"/>
        </w:rPr>
        <w:t>章</w:t>
      </w:r>
      <w:r>
        <w:rPr>
          <w:rFonts w:hint="eastAsia"/>
          <w:color w:val="000000" w:themeColor="text1"/>
          <w:sz w:val="24"/>
          <w:szCs w:val="24"/>
        </w:rPr>
        <w:t xml:space="preserve"> 投标人须知</w:t>
      </w:r>
    </w:p>
    <w:p>
      <w:pPr>
        <w:pStyle w:val="5"/>
        <w:tabs>
          <w:tab w:val="left" w:pos="3897"/>
        </w:tabs>
        <w:spacing w:before="0" w:line="360" w:lineRule="auto"/>
        <w:rPr>
          <w:color w:val="000000" w:themeColor="text1"/>
          <w:sz w:val="24"/>
          <w:szCs w:val="24"/>
        </w:rPr>
      </w:pPr>
      <w:bookmarkStart w:id="4" w:name="_bookmark2"/>
      <w:bookmarkEnd w:id="4"/>
      <w:bookmarkStart w:id="5" w:name="2.1投标人须知前附表"/>
      <w:bookmarkEnd w:id="5"/>
      <w:r>
        <w:rPr>
          <w:rFonts w:hint="eastAsia"/>
          <w:color w:val="000000" w:themeColor="text1"/>
          <w:sz w:val="24"/>
          <w:szCs w:val="24"/>
          <w:lang w:val="en-US"/>
        </w:rPr>
        <w:t>一、</w:t>
      </w:r>
      <w:r>
        <w:rPr>
          <w:rFonts w:hint="eastAsia"/>
          <w:color w:val="000000" w:themeColor="text1"/>
          <w:sz w:val="24"/>
          <w:szCs w:val="24"/>
        </w:rPr>
        <w:t>投标人须知前附表</w:t>
      </w:r>
    </w:p>
    <w:tbl>
      <w:tblPr>
        <w:tblStyle w:val="14"/>
        <w:tblW w:w="0" w:type="auto"/>
        <w:tblInd w:w="3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99"/>
        <w:gridCol w:w="68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trPr>
        <w:tc>
          <w:tcPr>
            <w:tcW w:w="2199" w:type="dxa"/>
            <w:vAlign w:val="center"/>
          </w:tcPr>
          <w:p>
            <w:pPr>
              <w:pStyle w:val="18"/>
              <w:spacing w:line="360" w:lineRule="auto"/>
              <w:ind w:firstLine="663" w:firstLineChars="275"/>
              <w:jc w:val="both"/>
              <w:rPr>
                <w:b/>
                <w:color w:val="000000" w:themeColor="text1"/>
                <w:sz w:val="24"/>
                <w:szCs w:val="24"/>
              </w:rPr>
            </w:pPr>
          </w:p>
          <w:p>
            <w:pPr>
              <w:pStyle w:val="18"/>
              <w:spacing w:line="360" w:lineRule="auto"/>
              <w:ind w:firstLine="663" w:firstLineChars="275"/>
              <w:jc w:val="both"/>
              <w:rPr>
                <w:b/>
                <w:color w:val="000000" w:themeColor="text1"/>
                <w:sz w:val="24"/>
                <w:szCs w:val="24"/>
              </w:rPr>
            </w:pPr>
            <w:r>
              <w:rPr>
                <w:rFonts w:hint="eastAsia"/>
                <w:b/>
                <w:color w:val="000000" w:themeColor="text1"/>
                <w:sz w:val="24"/>
                <w:szCs w:val="24"/>
              </w:rPr>
              <w:t>项 目 概 况</w:t>
            </w:r>
          </w:p>
        </w:tc>
        <w:tc>
          <w:tcPr>
            <w:tcW w:w="6883" w:type="dxa"/>
            <w:vAlign w:val="center"/>
          </w:tcPr>
          <w:p>
            <w:pPr>
              <w:pStyle w:val="18"/>
              <w:spacing w:line="360" w:lineRule="auto"/>
              <w:ind w:firstLine="663" w:firstLineChars="275"/>
              <w:jc w:val="both"/>
              <w:rPr>
                <w:b/>
                <w:color w:val="000000" w:themeColor="text1"/>
                <w:sz w:val="24"/>
                <w:szCs w:val="24"/>
              </w:rPr>
            </w:pPr>
          </w:p>
          <w:p>
            <w:pPr>
              <w:pStyle w:val="18"/>
              <w:spacing w:line="360" w:lineRule="auto"/>
              <w:ind w:firstLine="663" w:firstLineChars="275"/>
              <w:jc w:val="both"/>
              <w:rPr>
                <w:b/>
                <w:color w:val="000000" w:themeColor="text1"/>
                <w:sz w:val="24"/>
                <w:szCs w:val="24"/>
              </w:rPr>
            </w:pPr>
            <w:r>
              <w:rPr>
                <w:rFonts w:hint="eastAsia"/>
                <w:b/>
                <w:color w:val="000000" w:themeColor="text1"/>
                <w:sz w:val="24"/>
                <w:szCs w:val="24"/>
              </w:rPr>
              <w:t>具体信息或数据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2199" w:type="dxa"/>
            <w:vAlign w:val="center"/>
          </w:tcPr>
          <w:p>
            <w:pPr>
              <w:pStyle w:val="18"/>
              <w:spacing w:line="360" w:lineRule="auto"/>
              <w:ind w:firstLine="660" w:firstLineChars="275"/>
              <w:jc w:val="both"/>
              <w:rPr>
                <w:color w:val="000000" w:themeColor="text1"/>
                <w:sz w:val="24"/>
                <w:szCs w:val="24"/>
              </w:rPr>
            </w:pPr>
            <w:r>
              <w:rPr>
                <w:rFonts w:hint="eastAsia"/>
                <w:color w:val="000000" w:themeColor="text1"/>
                <w:sz w:val="24"/>
                <w:szCs w:val="24"/>
              </w:rPr>
              <w:t>项目名称</w:t>
            </w:r>
          </w:p>
        </w:tc>
        <w:tc>
          <w:tcPr>
            <w:tcW w:w="6883" w:type="dxa"/>
            <w:vAlign w:val="center"/>
          </w:tcPr>
          <w:p>
            <w:pPr>
              <w:pStyle w:val="18"/>
              <w:spacing w:line="360" w:lineRule="auto"/>
              <w:ind w:firstLine="439" w:firstLineChars="183"/>
              <w:jc w:val="both"/>
              <w:rPr>
                <w:color w:val="000000" w:themeColor="text1"/>
                <w:sz w:val="24"/>
                <w:szCs w:val="24"/>
                <w:lang w:val="en-US"/>
              </w:rPr>
            </w:pPr>
            <w:r>
              <w:rPr>
                <w:rFonts w:hint="eastAsia"/>
                <w:color w:val="000000" w:themeColor="text1"/>
                <w:sz w:val="24"/>
                <w:szCs w:val="24"/>
                <w:lang w:val="en-US"/>
              </w:rPr>
              <w:t>池州职业技术学院</w:t>
            </w:r>
            <w:r>
              <w:rPr>
                <w:rFonts w:hint="eastAsia"/>
                <w:color w:val="auto"/>
                <w:sz w:val="24"/>
                <w:szCs w:val="24"/>
                <w:lang w:val="en-US"/>
              </w:rPr>
              <w:t>电力增容工程</w:t>
            </w:r>
            <w:r>
              <w:rPr>
                <w:rFonts w:hint="eastAsia"/>
                <w:color w:val="000000" w:themeColor="text1"/>
                <w:sz w:val="24"/>
                <w:szCs w:val="24"/>
                <w:lang w:val="en-US"/>
              </w:rPr>
              <w:t>项目施工监理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199" w:type="dxa"/>
            <w:vAlign w:val="center"/>
          </w:tcPr>
          <w:p>
            <w:pPr>
              <w:pStyle w:val="18"/>
              <w:spacing w:line="360" w:lineRule="auto"/>
              <w:ind w:firstLine="660" w:firstLineChars="275"/>
              <w:jc w:val="both"/>
              <w:rPr>
                <w:color w:val="000000" w:themeColor="text1"/>
                <w:sz w:val="24"/>
                <w:szCs w:val="24"/>
              </w:rPr>
            </w:pPr>
            <w:r>
              <w:rPr>
                <w:rFonts w:hint="eastAsia"/>
                <w:color w:val="000000" w:themeColor="text1"/>
                <w:sz w:val="24"/>
                <w:szCs w:val="24"/>
              </w:rPr>
              <w:t>资金来源</w:t>
            </w:r>
          </w:p>
        </w:tc>
        <w:tc>
          <w:tcPr>
            <w:tcW w:w="6883" w:type="dxa"/>
            <w:vAlign w:val="center"/>
          </w:tcPr>
          <w:p>
            <w:pPr>
              <w:pStyle w:val="18"/>
              <w:spacing w:line="360" w:lineRule="auto"/>
              <w:ind w:firstLine="439" w:firstLineChars="183"/>
              <w:jc w:val="both"/>
              <w:rPr>
                <w:color w:val="000000" w:themeColor="text1"/>
                <w:sz w:val="24"/>
                <w:szCs w:val="24"/>
              </w:rPr>
            </w:pPr>
            <w:r>
              <w:rPr>
                <w:rFonts w:hint="eastAsia"/>
                <w:color w:val="000000" w:themeColor="text1"/>
                <w:sz w:val="24"/>
                <w:szCs w:val="24"/>
              </w:rPr>
              <w:t>资金来源为：财政</w:t>
            </w:r>
            <w:r>
              <w:rPr>
                <w:rFonts w:hint="eastAsia"/>
                <w:color w:val="000000" w:themeColor="text1"/>
                <w:sz w:val="24"/>
                <w:szCs w:val="24"/>
                <w:lang w:val="en-US"/>
              </w:rPr>
              <w:t>资金</w:t>
            </w:r>
            <w:r>
              <w:rPr>
                <w:rFonts w:hint="eastAsia"/>
                <w:color w:val="000000" w:themeColor="text1"/>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2199" w:type="dxa"/>
            <w:vAlign w:val="center"/>
          </w:tcPr>
          <w:p>
            <w:pPr>
              <w:pStyle w:val="18"/>
              <w:spacing w:line="360" w:lineRule="auto"/>
              <w:ind w:firstLine="660" w:firstLineChars="275"/>
              <w:jc w:val="both"/>
              <w:rPr>
                <w:color w:val="000000" w:themeColor="text1"/>
                <w:sz w:val="24"/>
                <w:szCs w:val="24"/>
              </w:rPr>
            </w:pPr>
            <w:r>
              <w:rPr>
                <w:rFonts w:hint="eastAsia"/>
                <w:color w:val="000000" w:themeColor="text1"/>
                <w:sz w:val="24"/>
                <w:szCs w:val="24"/>
              </w:rPr>
              <w:t>监理服务期</w:t>
            </w:r>
          </w:p>
        </w:tc>
        <w:tc>
          <w:tcPr>
            <w:tcW w:w="6883" w:type="dxa"/>
            <w:vAlign w:val="center"/>
          </w:tcPr>
          <w:p>
            <w:pPr>
              <w:pStyle w:val="18"/>
              <w:spacing w:line="360" w:lineRule="auto"/>
              <w:ind w:firstLine="439" w:firstLineChars="183"/>
              <w:jc w:val="both"/>
              <w:rPr>
                <w:color w:val="000000" w:themeColor="text1"/>
                <w:sz w:val="24"/>
                <w:szCs w:val="24"/>
              </w:rPr>
            </w:pPr>
            <w:r>
              <w:rPr>
                <w:rFonts w:hint="eastAsia"/>
                <w:color w:val="000000" w:themeColor="text1"/>
                <w:sz w:val="24"/>
                <w:szCs w:val="24"/>
                <w:lang w:val="en-US"/>
              </w:rPr>
              <w:t>同项目施工工期并延续到项目验收合格并交付使用之日止。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2199" w:type="dxa"/>
            <w:vAlign w:val="center"/>
          </w:tcPr>
          <w:p>
            <w:pPr>
              <w:pStyle w:val="18"/>
              <w:spacing w:line="360" w:lineRule="auto"/>
              <w:ind w:firstLine="660" w:firstLineChars="275"/>
              <w:jc w:val="both"/>
              <w:rPr>
                <w:color w:val="000000" w:themeColor="text1"/>
                <w:sz w:val="24"/>
                <w:szCs w:val="24"/>
              </w:rPr>
            </w:pPr>
            <w:r>
              <w:rPr>
                <w:rFonts w:hint="eastAsia"/>
                <w:color w:val="000000" w:themeColor="text1"/>
                <w:sz w:val="24"/>
                <w:szCs w:val="24"/>
              </w:rPr>
              <w:t>监理范围</w:t>
            </w:r>
          </w:p>
        </w:tc>
        <w:tc>
          <w:tcPr>
            <w:tcW w:w="6883" w:type="dxa"/>
            <w:vAlign w:val="center"/>
          </w:tcPr>
          <w:p>
            <w:pPr>
              <w:pStyle w:val="18"/>
              <w:spacing w:line="360" w:lineRule="auto"/>
              <w:ind w:firstLine="439" w:firstLineChars="183"/>
              <w:jc w:val="both"/>
              <w:rPr>
                <w:color w:val="000000" w:themeColor="text1"/>
                <w:sz w:val="24"/>
                <w:szCs w:val="24"/>
              </w:rPr>
            </w:pPr>
            <w:r>
              <w:rPr>
                <w:rFonts w:hint="eastAsia"/>
                <w:color w:val="000000" w:themeColor="text1"/>
                <w:sz w:val="24"/>
                <w:szCs w:val="24"/>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2199" w:type="dxa"/>
            <w:vAlign w:val="center"/>
          </w:tcPr>
          <w:p>
            <w:pPr>
              <w:pStyle w:val="18"/>
              <w:spacing w:line="360" w:lineRule="auto"/>
              <w:jc w:val="center"/>
              <w:rPr>
                <w:color w:val="000000" w:themeColor="text1"/>
                <w:sz w:val="24"/>
                <w:szCs w:val="24"/>
              </w:rPr>
            </w:pPr>
            <w:r>
              <w:rPr>
                <w:rFonts w:hint="eastAsia"/>
                <w:color w:val="000000" w:themeColor="text1"/>
                <w:sz w:val="24"/>
                <w:szCs w:val="24"/>
              </w:rPr>
              <w:t>是否接受联合体</w:t>
            </w:r>
          </w:p>
        </w:tc>
        <w:tc>
          <w:tcPr>
            <w:tcW w:w="6883" w:type="dxa"/>
            <w:vAlign w:val="center"/>
          </w:tcPr>
          <w:p>
            <w:pPr>
              <w:pStyle w:val="18"/>
              <w:spacing w:line="360" w:lineRule="auto"/>
              <w:ind w:firstLine="439" w:firstLineChars="183"/>
              <w:jc w:val="both"/>
              <w:rPr>
                <w:color w:val="000000" w:themeColor="text1"/>
                <w:sz w:val="24"/>
                <w:szCs w:val="24"/>
              </w:rPr>
            </w:pPr>
            <w:r>
              <w:rPr>
                <w:rFonts w:hint="eastAsia"/>
                <w:color w:val="000000" w:themeColor="text1"/>
                <w:sz w:val="24"/>
                <w:szCs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6" w:hRule="atLeast"/>
        </w:trPr>
        <w:tc>
          <w:tcPr>
            <w:tcW w:w="2199" w:type="dxa"/>
            <w:vAlign w:val="center"/>
          </w:tcPr>
          <w:p>
            <w:pPr>
              <w:pStyle w:val="18"/>
              <w:spacing w:line="360" w:lineRule="auto"/>
              <w:ind w:firstLine="660" w:firstLineChars="275"/>
              <w:jc w:val="both"/>
              <w:rPr>
                <w:color w:val="000000" w:themeColor="text1"/>
                <w:sz w:val="24"/>
                <w:szCs w:val="24"/>
              </w:rPr>
            </w:pPr>
          </w:p>
          <w:p>
            <w:pPr>
              <w:pStyle w:val="18"/>
              <w:spacing w:line="360" w:lineRule="auto"/>
              <w:ind w:firstLine="660" w:firstLineChars="275"/>
              <w:jc w:val="both"/>
              <w:rPr>
                <w:color w:val="000000" w:themeColor="text1"/>
                <w:sz w:val="24"/>
                <w:szCs w:val="24"/>
              </w:rPr>
            </w:pPr>
            <w:r>
              <w:rPr>
                <w:rFonts w:hint="eastAsia"/>
                <w:color w:val="000000" w:themeColor="text1"/>
                <w:sz w:val="24"/>
                <w:szCs w:val="24"/>
              </w:rPr>
              <w:t>更新资料</w:t>
            </w:r>
          </w:p>
        </w:tc>
        <w:tc>
          <w:tcPr>
            <w:tcW w:w="6883" w:type="dxa"/>
            <w:vAlign w:val="center"/>
          </w:tcPr>
          <w:p>
            <w:pPr>
              <w:pStyle w:val="18"/>
              <w:spacing w:line="360" w:lineRule="auto"/>
              <w:ind w:firstLine="660" w:firstLineChars="275"/>
              <w:jc w:val="both"/>
              <w:rPr>
                <w:color w:val="000000" w:themeColor="text1"/>
                <w:sz w:val="24"/>
                <w:szCs w:val="24"/>
              </w:rPr>
            </w:pPr>
            <w:r>
              <w:rPr>
                <w:rFonts w:hint="eastAsia"/>
                <w:color w:val="000000" w:themeColor="text1"/>
                <w:sz w:val="24"/>
                <w:szCs w:val="24"/>
              </w:rPr>
              <w:t>如因不可抗力导致主要监理人员必须更换时，应致函征得招标人书面同意，且更换人员比率不大于 20%，资质不得低于被更换人员。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2199" w:type="dxa"/>
            <w:vAlign w:val="center"/>
          </w:tcPr>
          <w:p>
            <w:pPr>
              <w:pStyle w:val="18"/>
              <w:spacing w:line="360" w:lineRule="auto"/>
              <w:jc w:val="center"/>
              <w:rPr>
                <w:color w:val="000000" w:themeColor="text1"/>
                <w:sz w:val="24"/>
                <w:szCs w:val="24"/>
              </w:rPr>
            </w:pPr>
            <w:r>
              <w:rPr>
                <w:rFonts w:hint="eastAsia"/>
                <w:color w:val="000000" w:themeColor="text1"/>
                <w:sz w:val="24"/>
                <w:szCs w:val="24"/>
              </w:rPr>
              <w:t>是否召开标前会议</w:t>
            </w:r>
          </w:p>
        </w:tc>
        <w:tc>
          <w:tcPr>
            <w:tcW w:w="6883" w:type="dxa"/>
            <w:vAlign w:val="center"/>
          </w:tcPr>
          <w:p>
            <w:pPr>
              <w:pStyle w:val="18"/>
              <w:spacing w:line="360" w:lineRule="auto"/>
              <w:ind w:firstLine="660" w:firstLineChars="275"/>
              <w:jc w:val="center"/>
              <w:rPr>
                <w:color w:val="000000" w:themeColor="text1"/>
                <w:sz w:val="24"/>
                <w:szCs w:val="24"/>
              </w:rPr>
            </w:pPr>
            <w:r>
              <w:rPr>
                <w:rFonts w:hint="eastAsia"/>
                <w:color w:val="000000" w:themeColor="text1"/>
                <w:sz w:val="24"/>
                <w:szCs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6" w:hRule="atLeast"/>
        </w:trPr>
        <w:tc>
          <w:tcPr>
            <w:tcW w:w="2199" w:type="dxa"/>
            <w:vAlign w:val="center"/>
          </w:tcPr>
          <w:p>
            <w:pPr>
              <w:pStyle w:val="18"/>
              <w:spacing w:line="360" w:lineRule="auto"/>
              <w:jc w:val="center"/>
              <w:rPr>
                <w:color w:val="000000" w:themeColor="text1"/>
                <w:sz w:val="24"/>
                <w:szCs w:val="24"/>
              </w:rPr>
            </w:pPr>
            <w:r>
              <w:rPr>
                <w:rFonts w:hint="eastAsia"/>
                <w:color w:val="000000" w:themeColor="text1"/>
                <w:sz w:val="24"/>
                <w:szCs w:val="24"/>
              </w:rPr>
              <w:t>投标人提出问题的截止时间</w:t>
            </w:r>
          </w:p>
        </w:tc>
        <w:tc>
          <w:tcPr>
            <w:tcW w:w="6883" w:type="dxa"/>
            <w:vAlign w:val="center"/>
          </w:tcPr>
          <w:p>
            <w:pPr>
              <w:pStyle w:val="18"/>
              <w:spacing w:line="360" w:lineRule="auto"/>
              <w:ind w:firstLine="660" w:firstLineChars="275"/>
              <w:rPr>
                <w:b/>
                <w:color w:val="000000" w:themeColor="text1"/>
                <w:sz w:val="24"/>
                <w:szCs w:val="24"/>
              </w:rPr>
            </w:pPr>
            <w:r>
              <w:rPr>
                <w:rFonts w:hint="eastAsia"/>
                <w:color w:val="000000" w:themeColor="text1"/>
                <w:sz w:val="24"/>
                <w:szCs w:val="24"/>
              </w:rPr>
              <w:t xml:space="preserve">在投标截止时间 </w:t>
            </w:r>
            <w:r>
              <w:rPr>
                <w:rFonts w:hint="eastAsia"/>
                <w:color w:val="000000" w:themeColor="text1"/>
                <w:sz w:val="24"/>
                <w:szCs w:val="24"/>
                <w:lang w:val="en-US"/>
              </w:rPr>
              <w:t>2</w:t>
            </w:r>
            <w:r>
              <w:rPr>
                <w:rFonts w:hint="eastAsia"/>
                <w:color w:val="000000" w:themeColor="text1"/>
                <w:sz w:val="24"/>
                <w:szCs w:val="24"/>
              </w:rPr>
              <w:t xml:space="preserve"> 日前以书面形式递交</w:t>
            </w:r>
            <w:r>
              <w:rPr>
                <w:rFonts w:hint="eastAsia"/>
                <w:color w:val="000000" w:themeColor="text1"/>
                <w:sz w:val="24"/>
                <w:szCs w:val="24"/>
                <w:lang w:val="en-US"/>
              </w:rPr>
              <w:t>招标人。</w:t>
            </w:r>
            <w:r>
              <w:rPr>
                <w:rFonts w:hint="eastAsia"/>
                <w:color w:val="000000" w:themeColor="text1"/>
                <w:sz w:val="24"/>
                <w:szCs w:val="24"/>
              </w:rPr>
              <w:t>在规定质疑时间前各潜在投标人未对招标文件条款提出质疑的，凡在评审过程中涉及到的任何评审争议均以招标人解释为准。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6" w:hRule="atLeast"/>
        </w:trPr>
        <w:tc>
          <w:tcPr>
            <w:tcW w:w="2199" w:type="dxa"/>
            <w:vAlign w:val="center"/>
          </w:tcPr>
          <w:p>
            <w:pPr>
              <w:pStyle w:val="18"/>
              <w:spacing w:line="360" w:lineRule="auto"/>
              <w:jc w:val="both"/>
              <w:rPr>
                <w:color w:val="000000" w:themeColor="text1"/>
                <w:sz w:val="24"/>
                <w:szCs w:val="24"/>
                <w:lang w:val="en-US"/>
              </w:rPr>
            </w:pPr>
            <w:r>
              <w:rPr>
                <w:rFonts w:hint="eastAsia"/>
                <w:color w:val="000000" w:themeColor="text1"/>
                <w:sz w:val="24"/>
                <w:szCs w:val="24"/>
              </w:rPr>
              <w:t>招标人是否设定投标控制价</w:t>
            </w:r>
            <w:r>
              <w:rPr>
                <w:rFonts w:hint="eastAsia"/>
                <w:color w:val="000000" w:themeColor="text1"/>
                <w:sz w:val="24"/>
                <w:szCs w:val="24"/>
                <w:lang w:val="en-US"/>
              </w:rPr>
              <w:t>上限</w:t>
            </w:r>
          </w:p>
        </w:tc>
        <w:tc>
          <w:tcPr>
            <w:tcW w:w="6883" w:type="dxa"/>
            <w:vAlign w:val="center"/>
          </w:tcPr>
          <w:p>
            <w:pPr>
              <w:pStyle w:val="18"/>
              <w:spacing w:line="360" w:lineRule="auto"/>
              <w:ind w:firstLine="660" w:firstLineChars="275"/>
              <w:jc w:val="both"/>
              <w:rPr>
                <w:color w:val="000000" w:themeColor="text1"/>
                <w:sz w:val="24"/>
                <w:szCs w:val="24"/>
                <w:lang w:val="en-US"/>
              </w:rPr>
            </w:pPr>
            <w:r>
              <w:rPr>
                <w:rFonts w:hint="eastAsia"/>
                <w:color w:val="000000" w:themeColor="text1"/>
                <w:sz w:val="24"/>
                <w:szCs w:val="24"/>
                <w:lang w:val="en-US"/>
              </w:rPr>
              <w:t>是。</w:t>
            </w:r>
          </w:p>
          <w:p>
            <w:pPr>
              <w:pStyle w:val="18"/>
              <w:spacing w:line="360" w:lineRule="auto"/>
              <w:ind w:firstLine="660" w:firstLineChars="275"/>
              <w:jc w:val="both"/>
              <w:rPr>
                <w:color w:val="000000" w:themeColor="text1"/>
                <w:sz w:val="24"/>
                <w:szCs w:val="24"/>
                <w:lang w:val="en-US"/>
              </w:rPr>
            </w:pPr>
            <w:r>
              <w:rPr>
                <w:rFonts w:hint="eastAsia"/>
                <w:color w:val="000000" w:themeColor="text1"/>
                <w:sz w:val="24"/>
                <w:szCs w:val="24"/>
              </w:rPr>
              <w:t>费率</w:t>
            </w:r>
            <w:r>
              <w:rPr>
                <w:rFonts w:hint="eastAsia"/>
                <w:color w:val="000000" w:themeColor="text1"/>
                <w:sz w:val="24"/>
                <w:szCs w:val="24"/>
                <w:lang w:val="en-US"/>
              </w:rPr>
              <w:t>上限</w:t>
            </w:r>
            <w:r>
              <w:rPr>
                <w:rFonts w:hint="eastAsia"/>
                <w:color w:val="000000" w:themeColor="text1"/>
                <w:sz w:val="24"/>
                <w:szCs w:val="24"/>
              </w:rPr>
              <w:t>：</w:t>
            </w:r>
            <w:r>
              <w:rPr>
                <w:rFonts w:hint="eastAsia"/>
                <w:color w:val="000000" w:themeColor="text1"/>
                <w:sz w:val="24"/>
                <w:szCs w:val="24"/>
                <w:lang w:val="en-US"/>
              </w:rPr>
              <w:t>施工工程决算审计价的</w:t>
            </w:r>
            <w:r>
              <w:rPr>
                <w:rFonts w:hint="eastAsia"/>
                <w:color w:val="000000" w:themeColor="text1"/>
                <w:sz w:val="24"/>
                <w:szCs w:val="24"/>
              </w:rPr>
              <w:t xml:space="preserve"> 1.</w:t>
            </w:r>
            <w:r>
              <w:rPr>
                <w:rFonts w:hint="eastAsia"/>
                <w:color w:val="000000" w:themeColor="text1"/>
                <w:sz w:val="24"/>
                <w:szCs w:val="24"/>
                <w:lang w:val="en-US"/>
              </w:rPr>
              <w:t>2</w:t>
            </w:r>
            <w:r>
              <w:rPr>
                <w:rFonts w:hint="eastAsia"/>
                <w:color w:val="000000" w:themeColor="text1"/>
                <w:sz w:val="24"/>
                <w:szCs w:val="24"/>
              </w:rPr>
              <w:t>0%</w:t>
            </w:r>
          </w:p>
          <w:p>
            <w:pPr>
              <w:pStyle w:val="18"/>
              <w:spacing w:line="360" w:lineRule="auto"/>
              <w:ind w:firstLine="660" w:firstLineChars="275"/>
              <w:jc w:val="both"/>
              <w:rPr>
                <w:color w:val="000000" w:themeColor="text1"/>
                <w:sz w:val="24"/>
                <w:szCs w:val="24"/>
              </w:rPr>
            </w:pPr>
            <w:r>
              <w:rPr>
                <w:rFonts w:hint="eastAsia"/>
                <w:color w:val="000000" w:themeColor="text1"/>
                <w:sz w:val="24"/>
                <w:szCs w:val="24"/>
              </w:rPr>
              <w:t>本项目采取费率报价，</w:t>
            </w:r>
            <w:r>
              <w:rPr>
                <w:rFonts w:hint="eastAsia"/>
                <w:color w:val="000000" w:themeColor="text1"/>
                <w:sz w:val="24"/>
                <w:szCs w:val="24"/>
                <w:lang w:val="en-US"/>
              </w:rPr>
              <w:t>报价费率</w:t>
            </w:r>
            <w:r>
              <w:rPr>
                <w:rFonts w:hint="eastAsia"/>
                <w:color w:val="000000" w:themeColor="text1"/>
                <w:sz w:val="24"/>
                <w:szCs w:val="24"/>
              </w:rPr>
              <w:t>采用百分比，保留小数点后</w:t>
            </w:r>
            <w:r>
              <w:rPr>
                <w:rFonts w:hint="eastAsia"/>
                <w:color w:val="000000" w:themeColor="text1"/>
                <w:sz w:val="24"/>
                <w:szCs w:val="24"/>
                <w:lang w:val="en-US"/>
              </w:rPr>
              <w:t>二</w:t>
            </w:r>
            <w:r>
              <w:rPr>
                <w:rFonts w:hint="eastAsia"/>
                <w:color w:val="000000" w:themeColor="text1"/>
                <w:sz w:val="24"/>
                <w:szCs w:val="24"/>
              </w:rPr>
              <w:t>位，如 x.xx%，不按此要求报价的否决其投标。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6" w:hRule="atLeast"/>
        </w:trPr>
        <w:tc>
          <w:tcPr>
            <w:tcW w:w="2199" w:type="dxa"/>
            <w:vAlign w:val="center"/>
          </w:tcPr>
          <w:p>
            <w:pPr>
              <w:pStyle w:val="18"/>
              <w:spacing w:line="360" w:lineRule="auto"/>
              <w:jc w:val="both"/>
              <w:rPr>
                <w:color w:val="000000" w:themeColor="text1"/>
                <w:sz w:val="24"/>
                <w:szCs w:val="24"/>
              </w:rPr>
            </w:pPr>
            <w:r>
              <w:rPr>
                <w:rFonts w:hint="eastAsia"/>
                <w:color w:val="000000" w:themeColor="text1"/>
                <w:sz w:val="24"/>
                <w:szCs w:val="24"/>
              </w:rPr>
              <w:t>监理服务费是否调整</w:t>
            </w:r>
          </w:p>
        </w:tc>
        <w:tc>
          <w:tcPr>
            <w:tcW w:w="6883" w:type="dxa"/>
            <w:vAlign w:val="center"/>
          </w:tcPr>
          <w:p>
            <w:pPr>
              <w:pStyle w:val="18"/>
              <w:spacing w:line="360" w:lineRule="auto"/>
              <w:ind w:firstLine="660" w:firstLineChars="275"/>
              <w:jc w:val="both"/>
              <w:rPr>
                <w:color w:val="000000" w:themeColor="text1"/>
                <w:sz w:val="24"/>
                <w:szCs w:val="24"/>
              </w:rPr>
            </w:pPr>
            <w:r>
              <w:rPr>
                <w:rFonts w:hint="eastAsia"/>
                <w:color w:val="000000" w:themeColor="text1"/>
                <w:sz w:val="24"/>
                <w:szCs w:val="24"/>
              </w:rPr>
              <w:t>否。</w:t>
            </w:r>
          </w:p>
          <w:p>
            <w:pPr>
              <w:pStyle w:val="18"/>
              <w:spacing w:line="360" w:lineRule="auto"/>
              <w:ind w:firstLine="638" w:firstLineChars="275"/>
              <w:jc w:val="both"/>
              <w:rPr>
                <w:color w:val="000000" w:themeColor="text1"/>
                <w:sz w:val="24"/>
                <w:szCs w:val="24"/>
              </w:rPr>
            </w:pPr>
            <w:r>
              <w:rPr>
                <w:rFonts w:hint="eastAsia"/>
                <w:color w:val="000000" w:themeColor="text1"/>
                <w:spacing w:val="-4"/>
                <w:sz w:val="24"/>
                <w:szCs w:val="24"/>
              </w:rPr>
              <w:t>不论何种情况造成的工期拖延均不调整监理服务</w:t>
            </w:r>
            <w:r>
              <w:rPr>
                <w:rFonts w:hint="eastAsia"/>
                <w:color w:val="000000" w:themeColor="text1"/>
                <w:sz w:val="24"/>
                <w:szCs w:val="24"/>
              </w:rPr>
              <w:t>费</w:t>
            </w:r>
            <w:r>
              <w:rPr>
                <w:rFonts w:hint="eastAsia"/>
                <w:color w:val="000000" w:themeColor="text1"/>
                <w:sz w:val="24"/>
                <w:szCs w:val="24"/>
                <w:lang w:val="en-US"/>
              </w:rPr>
              <w:t>率</w:t>
            </w:r>
            <w:r>
              <w:rPr>
                <w:rFonts w:hint="eastAsia"/>
                <w:color w:val="000000" w:themeColor="text1"/>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199" w:type="dxa"/>
            <w:vAlign w:val="center"/>
          </w:tcPr>
          <w:p>
            <w:pPr>
              <w:pStyle w:val="18"/>
              <w:spacing w:line="360" w:lineRule="auto"/>
              <w:jc w:val="both"/>
              <w:rPr>
                <w:color w:val="000000" w:themeColor="text1"/>
                <w:sz w:val="24"/>
                <w:szCs w:val="24"/>
              </w:rPr>
            </w:pPr>
            <w:r>
              <w:rPr>
                <w:rFonts w:hint="eastAsia"/>
                <w:color w:val="000000" w:themeColor="text1"/>
                <w:sz w:val="24"/>
                <w:szCs w:val="24"/>
              </w:rPr>
              <w:t>投标保证金</w:t>
            </w:r>
            <w:r>
              <w:rPr>
                <w:rFonts w:hint="eastAsia"/>
                <w:color w:val="000000" w:themeColor="text1"/>
                <w:sz w:val="24"/>
                <w:szCs w:val="24"/>
                <w:lang w:val="en-US"/>
              </w:rPr>
              <w:t>及</w:t>
            </w:r>
            <w:r>
              <w:rPr>
                <w:rFonts w:hint="eastAsia"/>
                <w:color w:val="000000" w:themeColor="text1"/>
                <w:sz w:val="24"/>
                <w:szCs w:val="24"/>
              </w:rPr>
              <w:t>形式</w:t>
            </w:r>
          </w:p>
        </w:tc>
        <w:tc>
          <w:tcPr>
            <w:tcW w:w="6883" w:type="dxa"/>
            <w:vAlign w:val="center"/>
          </w:tcPr>
          <w:p>
            <w:pPr>
              <w:pStyle w:val="18"/>
              <w:spacing w:line="360" w:lineRule="auto"/>
              <w:ind w:firstLine="660" w:firstLineChars="275"/>
              <w:jc w:val="both"/>
              <w:rPr>
                <w:color w:val="000000" w:themeColor="text1"/>
                <w:sz w:val="24"/>
                <w:szCs w:val="24"/>
              </w:rPr>
            </w:pPr>
            <w:r>
              <w:rPr>
                <w:rFonts w:hint="eastAsia"/>
                <w:color w:val="000000" w:themeColor="text1"/>
                <w:sz w:val="24"/>
                <w:szCs w:val="24"/>
              </w:rPr>
              <w:t>投标保证金详见招标公告。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199" w:type="dxa"/>
            <w:vAlign w:val="center"/>
          </w:tcPr>
          <w:p>
            <w:pPr>
              <w:pStyle w:val="18"/>
              <w:spacing w:line="360" w:lineRule="auto"/>
              <w:jc w:val="both"/>
              <w:rPr>
                <w:color w:val="000000" w:themeColor="text1"/>
                <w:sz w:val="24"/>
                <w:szCs w:val="24"/>
                <w:lang w:val="en-US"/>
              </w:rPr>
            </w:pPr>
            <w:r>
              <w:rPr>
                <w:rFonts w:hint="eastAsia"/>
                <w:color w:val="000000" w:themeColor="text1"/>
                <w:sz w:val="24"/>
                <w:szCs w:val="24"/>
                <w:lang w:val="en-US"/>
              </w:rPr>
              <w:t>履约保证金及形式</w:t>
            </w:r>
          </w:p>
        </w:tc>
        <w:tc>
          <w:tcPr>
            <w:tcW w:w="6883" w:type="dxa"/>
            <w:vAlign w:val="center"/>
          </w:tcPr>
          <w:p>
            <w:pPr>
              <w:pStyle w:val="18"/>
              <w:spacing w:line="360" w:lineRule="auto"/>
              <w:ind w:firstLine="660" w:firstLineChars="275"/>
              <w:jc w:val="both"/>
              <w:rPr>
                <w:color w:val="000000" w:themeColor="text1"/>
                <w:sz w:val="24"/>
                <w:szCs w:val="24"/>
                <w:lang w:val="en-US"/>
              </w:rPr>
            </w:pPr>
            <w:r>
              <w:rPr>
                <w:rFonts w:hint="eastAsia"/>
                <w:color w:val="000000" w:themeColor="text1"/>
                <w:sz w:val="24"/>
                <w:szCs w:val="24"/>
                <w:lang w:val="en-US"/>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2199" w:type="dxa"/>
            <w:vAlign w:val="center"/>
          </w:tcPr>
          <w:p>
            <w:pPr>
              <w:pStyle w:val="18"/>
              <w:spacing w:line="360" w:lineRule="auto"/>
              <w:jc w:val="both"/>
              <w:rPr>
                <w:color w:val="000000" w:themeColor="text1"/>
                <w:sz w:val="24"/>
                <w:szCs w:val="24"/>
              </w:rPr>
            </w:pPr>
            <w:r>
              <w:rPr>
                <w:rFonts w:hint="eastAsia"/>
                <w:color w:val="000000" w:themeColor="text1"/>
                <w:sz w:val="24"/>
                <w:szCs w:val="24"/>
              </w:rPr>
              <w:t>投标文件有效期</w:t>
            </w:r>
          </w:p>
        </w:tc>
        <w:tc>
          <w:tcPr>
            <w:tcW w:w="6883" w:type="dxa"/>
            <w:vAlign w:val="center"/>
          </w:tcPr>
          <w:p>
            <w:pPr>
              <w:pStyle w:val="18"/>
              <w:spacing w:line="360" w:lineRule="auto"/>
              <w:ind w:firstLine="660" w:firstLineChars="275"/>
              <w:jc w:val="both"/>
              <w:rPr>
                <w:color w:val="000000" w:themeColor="text1"/>
                <w:sz w:val="24"/>
                <w:szCs w:val="24"/>
              </w:rPr>
            </w:pPr>
            <w:r>
              <w:rPr>
                <w:rFonts w:hint="eastAsia"/>
                <w:color w:val="000000" w:themeColor="text1"/>
                <w:sz w:val="24"/>
                <w:szCs w:val="24"/>
              </w:rPr>
              <w:t>递交投标文件截止时间后</w:t>
            </w:r>
            <w:r>
              <w:rPr>
                <w:rFonts w:hint="eastAsia"/>
                <w:color w:val="000000" w:themeColor="text1"/>
                <w:sz w:val="24"/>
                <w:szCs w:val="24"/>
                <w:u w:val="single"/>
                <w:lang w:val="en-US"/>
              </w:rPr>
              <w:t>60</w:t>
            </w:r>
            <w:r>
              <w:rPr>
                <w:rFonts w:hint="eastAsia"/>
                <w:color w:val="000000" w:themeColor="text1"/>
                <w:sz w:val="24"/>
                <w:szCs w:val="24"/>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2199" w:type="dxa"/>
            <w:vAlign w:val="center"/>
          </w:tcPr>
          <w:p>
            <w:pPr>
              <w:pStyle w:val="18"/>
              <w:spacing w:line="360" w:lineRule="auto"/>
              <w:ind w:firstLine="660" w:firstLineChars="275"/>
              <w:jc w:val="both"/>
              <w:rPr>
                <w:color w:val="000000" w:themeColor="text1"/>
                <w:sz w:val="24"/>
                <w:szCs w:val="24"/>
              </w:rPr>
            </w:pPr>
            <w:r>
              <w:rPr>
                <w:rFonts w:hint="eastAsia"/>
                <w:color w:val="000000" w:themeColor="text1"/>
                <w:sz w:val="24"/>
                <w:szCs w:val="24"/>
              </w:rPr>
              <w:t>投标文件份数</w:t>
            </w:r>
          </w:p>
        </w:tc>
        <w:tc>
          <w:tcPr>
            <w:tcW w:w="6883" w:type="dxa"/>
            <w:vAlign w:val="center"/>
          </w:tcPr>
          <w:p>
            <w:pPr>
              <w:pStyle w:val="18"/>
              <w:spacing w:line="360" w:lineRule="auto"/>
              <w:ind w:firstLine="660" w:firstLineChars="275"/>
              <w:jc w:val="both"/>
              <w:rPr>
                <w:b/>
                <w:color w:val="000000" w:themeColor="text1"/>
                <w:sz w:val="24"/>
                <w:szCs w:val="24"/>
              </w:rPr>
            </w:pPr>
            <w:r>
              <w:rPr>
                <w:rFonts w:hint="eastAsia"/>
                <w:color w:val="000000" w:themeColor="text1"/>
                <w:sz w:val="24"/>
                <w:szCs w:val="24"/>
              </w:rPr>
              <w:t xml:space="preserve">正本 1 份，副本 </w:t>
            </w:r>
            <w:r>
              <w:rPr>
                <w:rFonts w:hint="eastAsia"/>
                <w:color w:val="000000" w:themeColor="text1"/>
                <w:sz w:val="24"/>
                <w:szCs w:val="24"/>
                <w:lang w:val="en-US"/>
              </w:rPr>
              <w:t>1</w:t>
            </w:r>
            <w:r>
              <w:rPr>
                <w:rFonts w:hint="eastAsia"/>
                <w:color w:val="000000" w:themeColor="text1"/>
                <w:sz w:val="24"/>
                <w:szCs w:val="24"/>
              </w:rPr>
              <w:t xml:space="preserve"> 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0" w:hRule="atLeast"/>
        </w:trPr>
        <w:tc>
          <w:tcPr>
            <w:tcW w:w="2199" w:type="dxa"/>
            <w:vAlign w:val="center"/>
          </w:tcPr>
          <w:p>
            <w:pPr>
              <w:pStyle w:val="18"/>
              <w:spacing w:line="360" w:lineRule="auto"/>
              <w:ind w:firstLine="660" w:firstLineChars="275"/>
              <w:jc w:val="both"/>
              <w:rPr>
                <w:color w:val="000000" w:themeColor="text1"/>
                <w:sz w:val="24"/>
                <w:szCs w:val="24"/>
              </w:rPr>
            </w:pPr>
          </w:p>
          <w:p>
            <w:pPr>
              <w:pStyle w:val="18"/>
              <w:spacing w:line="360" w:lineRule="auto"/>
              <w:ind w:firstLine="660" w:firstLineChars="275"/>
              <w:jc w:val="both"/>
              <w:rPr>
                <w:color w:val="000000" w:themeColor="text1"/>
                <w:sz w:val="24"/>
                <w:szCs w:val="24"/>
              </w:rPr>
            </w:pPr>
            <w:r>
              <w:rPr>
                <w:rFonts w:hint="eastAsia"/>
                <w:color w:val="000000" w:themeColor="text1"/>
                <w:sz w:val="24"/>
                <w:szCs w:val="24"/>
              </w:rPr>
              <w:t>封套上写明</w:t>
            </w:r>
          </w:p>
        </w:tc>
        <w:tc>
          <w:tcPr>
            <w:tcW w:w="6883" w:type="dxa"/>
            <w:vAlign w:val="center"/>
          </w:tcPr>
          <w:p>
            <w:pPr>
              <w:pStyle w:val="18"/>
              <w:tabs>
                <w:tab w:val="left" w:pos="4155"/>
              </w:tabs>
              <w:spacing w:line="360" w:lineRule="auto"/>
              <w:ind w:firstLine="660" w:firstLineChars="275"/>
              <w:jc w:val="both"/>
              <w:rPr>
                <w:color w:val="000000" w:themeColor="text1"/>
                <w:sz w:val="24"/>
                <w:szCs w:val="24"/>
              </w:rPr>
            </w:pPr>
            <w:r>
              <w:rPr>
                <w:rFonts w:hint="eastAsia"/>
                <w:color w:val="000000" w:themeColor="text1"/>
                <w:sz w:val="24"/>
                <w:szCs w:val="24"/>
              </w:rPr>
              <w:t>投标</w:t>
            </w:r>
            <w:r>
              <w:rPr>
                <w:rFonts w:hint="eastAsia"/>
                <w:color w:val="000000" w:themeColor="text1"/>
                <w:spacing w:val="-3"/>
                <w:sz w:val="24"/>
                <w:szCs w:val="24"/>
              </w:rPr>
              <w:t>人</w:t>
            </w:r>
            <w:r>
              <w:rPr>
                <w:rFonts w:hint="eastAsia"/>
                <w:color w:val="000000" w:themeColor="text1"/>
                <w:sz w:val="24"/>
                <w:szCs w:val="24"/>
              </w:rPr>
              <w:t>名</w:t>
            </w:r>
            <w:r>
              <w:rPr>
                <w:rFonts w:hint="eastAsia"/>
                <w:color w:val="000000" w:themeColor="text1"/>
                <w:spacing w:val="-3"/>
                <w:sz w:val="24"/>
                <w:szCs w:val="24"/>
              </w:rPr>
              <w:t>称</w:t>
            </w:r>
            <w:r>
              <w:rPr>
                <w:rFonts w:hint="eastAsia"/>
                <w:color w:val="000000" w:themeColor="text1"/>
                <w:sz w:val="24"/>
                <w:szCs w:val="24"/>
              </w:rPr>
              <w:t>：</w:t>
            </w:r>
            <w:r>
              <w:rPr>
                <w:rFonts w:hint="eastAsia"/>
                <w:color w:val="000000" w:themeColor="text1"/>
                <w:sz w:val="24"/>
                <w:szCs w:val="24"/>
                <w:u w:val="single"/>
              </w:rPr>
              <w:tab/>
            </w:r>
          </w:p>
          <w:p>
            <w:pPr>
              <w:pStyle w:val="18"/>
              <w:tabs>
                <w:tab w:val="left" w:pos="1813"/>
                <w:tab w:val="left" w:pos="3070"/>
              </w:tabs>
              <w:spacing w:line="360" w:lineRule="auto"/>
              <w:ind w:firstLine="660" w:firstLineChars="275"/>
              <w:jc w:val="both"/>
              <w:rPr>
                <w:color w:val="000000" w:themeColor="text1"/>
                <w:sz w:val="24"/>
                <w:szCs w:val="24"/>
              </w:rPr>
            </w:pPr>
            <w:r>
              <w:rPr>
                <w:rFonts w:hint="eastAsia"/>
                <w:color w:val="000000" w:themeColor="text1"/>
                <w:sz w:val="24"/>
                <w:szCs w:val="24"/>
                <w:u w:val="single"/>
              </w:rPr>
              <w:tab/>
            </w:r>
            <w:r>
              <w:rPr>
                <w:rFonts w:hint="eastAsia"/>
                <w:color w:val="000000" w:themeColor="text1"/>
                <w:spacing w:val="-3"/>
                <w:sz w:val="24"/>
                <w:szCs w:val="24"/>
                <w:u w:val="single"/>
              </w:rPr>
              <w:t>(</w:t>
            </w:r>
            <w:r>
              <w:rPr>
                <w:rFonts w:hint="eastAsia"/>
                <w:color w:val="000000" w:themeColor="text1"/>
                <w:sz w:val="24"/>
                <w:szCs w:val="24"/>
                <w:u w:val="single"/>
              </w:rPr>
              <w:t>项</w:t>
            </w:r>
            <w:r>
              <w:rPr>
                <w:rFonts w:hint="eastAsia"/>
                <w:color w:val="000000" w:themeColor="text1"/>
                <w:spacing w:val="-3"/>
                <w:sz w:val="24"/>
                <w:szCs w:val="24"/>
                <w:u w:val="single"/>
              </w:rPr>
              <w:t>目</w:t>
            </w:r>
            <w:r>
              <w:rPr>
                <w:rFonts w:hint="eastAsia"/>
                <w:color w:val="000000" w:themeColor="text1"/>
                <w:sz w:val="24"/>
                <w:szCs w:val="24"/>
                <w:u w:val="single"/>
              </w:rPr>
              <w:t>名</w:t>
            </w:r>
            <w:r>
              <w:rPr>
                <w:rFonts w:hint="eastAsia"/>
                <w:color w:val="000000" w:themeColor="text1"/>
                <w:spacing w:val="-3"/>
                <w:sz w:val="24"/>
                <w:szCs w:val="24"/>
                <w:u w:val="single"/>
              </w:rPr>
              <w:t>称</w:t>
            </w:r>
            <w:r>
              <w:rPr>
                <w:rFonts w:hint="eastAsia"/>
                <w:color w:val="000000" w:themeColor="text1"/>
                <w:sz w:val="24"/>
                <w:szCs w:val="24"/>
                <w:u w:val="single"/>
              </w:rPr>
              <w:t>)</w:t>
            </w:r>
            <w:r>
              <w:rPr>
                <w:rFonts w:hint="eastAsia"/>
                <w:color w:val="000000" w:themeColor="text1"/>
                <w:sz w:val="24"/>
                <w:szCs w:val="24"/>
                <w:u w:val="single"/>
              </w:rPr>
              <w:tab/>
            </w:r>
            <w:r>
              <w:rPr>
                <w:rFonts w:hint="eastAsia"/>
                <w:color w:val="000000" w:themeColor="text1"/>
                <w:sz w:val="24"/>
                <w:szCs w:val="24"/>
              </w:rPr>
              <w:t>投</w:t>
            </w:r>
            <w:r>
              <w:rPr>
                <w:rFonts w:hint="eastAsia"/>
                <w:color w:val="000000" w:themeColor="text1"/>
                <w:spacing w:val="-3"/>
                <w:sz w:val="24"/>
                <w:szCs w:val="24"/>
              </w:rPr>
              <w:t>标</w:t>
            </w:r>
            <w:r>
              <w:rPr>
                <w:rFonts w:hint="eastAsia"/>
                <w:color w:val="000000" w:themeColor="text1"/>
                <w:sz w:val="24"/>
                <w:szCs w:val="24"/>
              </w:rPr>
              <w:t>文件</w:t>
            </w:r>
          </w:p>
          <w:p>
            <w:pPr>
              <w:pStyle w:val="18"/>
              <w:tabs>
                <w:tab w:val="left" w:pos="1165"/>
                <w:tab w:val="left" w:pos="1803"/>
                <w:tab w:val="left" w:pos="2439"/>
                <w:tab w:val="left" w:pos="3075"/>
                <w:tab w:val="left" w:pos="3712"/>
              </w:tabs>
              <w:spacing w:line="360" w:lineRule="auto"/>
              <w:ind w:firstLine="660" w:firstLineChars="275"/>
              <w:jc w:val="both"/>
              <w:rPr>
                <w:color w:val="000000" w:themeColor="text1"/>
                <w:sz w:val="24"/>
                <w:szCs w:val="24"/>
              </w:rPr>
            </w:pPr>
            <w:r>
              <w:rPr>
                <w:rFonts w:hint="eastAsia"/>
                <w:color w:val="000000" w:themeColor="text1"/>
                <w:sz w:val="24"/>
                <w:szCs w:val="24"/>
              </w:rPr>
              <w:t>在</w:t>
            </w:r>
            <w:r>
              <w:rPr>
                <w:rFonts w:hint="eastAsia"/>
                <w:color w:val="000000" w:themeColor="text1"/>
                <w:sz w:val="24"/>
                <w:szCs w:val="24"/>
                <w:u w:val="single"/>
              </w:rPr>
              <w:tab/>
            </w:r>
            <w:r>
              <w:rPr>
                <w:rFonts w:hint="eastAsia"/>
                <w:color w:val="000000" w:themeColor="text1"/>
                <w:sz w:val="24"/>
                <w:szCs w:val="24"/>
              </w:rPr>
              <w:t>年</w:t>
            </w:r>
            <w:r>
              <w:rPr>
                <w:rFonts w:hint="eastAsia"/>
                <w:color w:val="000000" w:themeColor="text1"/>
                <w:sz w:val="24"/>
                <w:szCs w:val="24"/>
                <w:u w:val="single"/>
              </w:rPr>
              <w:tab/>
            </w:r>
            <w:r>
              <w:rPr>
                <w:rFonts w:hint="eastAsia"/>
                <w:color w:val="000000" w:themeColor="text1"/>
                <w:sz w:val="24"/>
                <w:szCs w:val="24"/>
              </w:rPr>
              <w:t>月</w:t>
            </w:r>
            <w:r>
              <w:rPr>
                <w:rFonts w:hint="eastAsia"/>
                <w:color w:val="000000" w:themeColor="text1"/>
                <w:sz w:val="24"/>
                <w:szCs w:val="24"/>
                <w:u w:val="single"/>
              </w:rPr>
              <w:tab/>
            </w:r>
            <w:r>
              <w:rPr>
                <w:rFonts w:hint="eastAsia"/>
                <w:color w:val="000000" w:themeColor="text1"/>
                <w:sz w:val="24"/>
                <w:szCs w:val="24"/>
              </w:rPr>
              <w:t>日</w:t>
            </w:r>
            <w:r>
              <w:rPr>
                <w:rFonts w:hint="eastAsia"/>
                <w:color w:val="000000" w:themeColor="text1"/>
                <w:sz w:val="24"/>
                <w:szCs w:val="24"/>
                <w:u w:val="single"/>
              </w:rPr>
              <w:tab/>
            </w:r>
            <w:r>
              <w:rPr>
                <w:rFonts w:hint="eastAsia"/>
                <w:color w:val="000000" w:themeColor="text1"/>
                <w:sz w:val="24"/>
                <w:szCs w:val="24"/>
              </w:rPr>
              <w:t>时</w:t>
            </w:r>
            <w:r>
              <w:rPr>
                <w:rFonts w:hint="eastAsia"/>
                <w:color w:val="000000" w:themeColor="text1"/>
                <w:sz w:val="24"/>
                <w:szCs w:val="24"/>
                <w:u w:val="single"/>
              </w:rPr>
              <w:tab/>
            </w:r>
            <w:r>
              <w:rPr>
                <w:rFonts w:hint="eastAsia"/>
                <w:color w:val="000000" w:themeColor="text1"/>
                <w:sz w:val="24"/>
                <w:szCs w:val="24"/>
              </w:rPr>
              <w:t>分前不</w:t>
            </w:r>
            <w:r>
              <w:rPr>
                <w:rFonts w:hint="eastAsia"/>
                <w:color w:val="000000" w:themeColor="text1"/>
                <w:spacing w:val="-18"/>
                <w:sz w:val="24"/>
                <w:szCs w:val="24"/>
              </w:rPr>
              <w:t>得</w:t>
            </w:r>
            <w:r>
              <w:rPr>
                <w:rFonts w:hint="eastAsia"/>
                <w:color w:val="000000" w:themeColor="text1"/>
                <w:sz w:val="24"/>
                <w:szCs w:val="24"/>
              </w:rPr>
              <w:t>开启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199" w:type="dxa"/>
            <w:vAlign w:val="center"/>
          </w:tcPr>
          <w:p>
            <w:pPr>
              <w:pStyle w:val="18"/>
              <w:spacing w:line="360" w:lineRule="auto"/>
              <w:jc w:val="both"/>
              <w:rPr>
                <w:color w:val="000000" w:themeColor="text1"/>
                <w:sz w:val="24"/>
                <w:szCs w:val="24"/>
              </w:rPr>
            </w:pPr>
            <w:r>
              <w:rPr>
                <w:rFonts w:hint="eastAsia"/>
                <w:color w:val="000000" w:themeColor="text1"/>
                <w:sz w:val="24"/>
                <w:szCs w:val="24"/>
              </w:rPr>
              <w:t>递交投标文件地点、截止时间</w:t>
            </w:r>
          </w:p>
        </w:tc>
        <w:tc>
          <w:tcPr>
            <w:tcW w:w="6883" w:type="dxa"/>
            <w:vAlign w:val="center"/>
          </w:tcPr>
          <w:p>
            <w:pPr>
              <w:pStyle w:val="18"/>
              <w:spacing w:line="360" w:lineRule="auto"/>
              <w:ind w:firstLine="660" w:firstLineChars="275"/>
              <w:jc w:val="both"/>
              <w:rPr>
                <w:color w:val="000000" w:themeColor="text1"/>
                <w:sz w:val="24"/>
                <w:szCs w:val="24"/>
              </w:rPr>
            </w:pPr>
            <w:r>
              <w:rPr>
                <w:rFonts w:hint="eastAsia"/>
                <w:color w:val="000000" w:themeColor="text1"/>
                <w:sz w:val="24"/>
                <w:szCs w:val="24"/>
              </w:rPr>
              <w:t>详见公告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0" w:hRule="atLeast"/>
        </w:trPr>
        <w:tc>
          <w:tcPr>
            <w:tcW w:w="2199" w:type="dxa"/>
            <w:vAlign w:val="center"/>
          </w:tcPr>
          <w:p>
            <w:pPr>
              <w:pStyle w:val="18"/>
              <w:spacing w:line="360" w:lineRule="auto"/>
              <w:ind w:firstLine="660" w:firstLineChars="275"/>
              <w:jc w:val="both"/>
              <w:rPr>
                <w:color w:val="000000" w:themeColor="text1"/>
                <w:sz w:val="24"/>
                <w:szCs w:val="24"/>
              </w:rPr>
            </w:pPr>
          </w:p>
          <w:p>
            <w:pPr>
              <w:pStyle w:val="18"/>
              <w:spacing w:line="360" w:lineRule="auto"/>
              <w:jc w:val="both"/>
              <w:rPr>
                <w:color w:val="000000" w:themeColor="text1"/>
                <w:sz w:val="24"/>
                <w:szCs w:val="24"/>
              </w:rPr>
            </w:pPr>
            <w:r>
              <w:rPr>
                <w:rFonts w:hint="eastAsia"/>
                <w:color w:val="000000" w:themeColor="text1"/>
                <w:sz w:val="24"/>
                <w:szCs w:val="24"/>
              </w:rPr>
              <w:t>开标时间、地点及开标条件</w:t>
            </w:r>
          </w:p>
        </w:tc>
        <w:tc>
          <w:tcPr>
            <w:tcW w:w="6883" w:type="dxa"/>
            <w:vAlign w:val="center"/>
          </w:tcPr>
          <w:p>
            <w:pPr>
              <w:pStyle w:val="18"/>
              <w:spacing w:line="360" w:lineRule="auto"/>
              <w:ind w:firstLine="660" w:firstLineChars="275"/>
              <w:jc w:val="both"/>
              <w:rPr>
                <w:color w:val="000000" w:themeColor="text1"/>
                <w:sz w:val="24"/>
                <w:szCs w:val="24"/>
              </w:rPr>
            </w:pPr>
            <w:r>
              <w:rPr>
                <w:rFonts w:hint="eastAsia"/>
                <w:color w:val="000000" w:themeColor="text1"/>
                <w:sz w:val="24"/>
                <w:szCs w:val="24"/>
              </w:rPr>
              <w:t>开标时间及地点：详见招标公告</w:t>
            </w:r>
          </w:p>
          <w:p>
            <w:pPr>
              <w:pStyle w:val="18"/>
              <w:spacing w:line="360" w:lineRule="auto"/>
              <w:ind w:firstLine="599" w:firstLineChars="275"/>
              <w:jc w:val="both"/>
              <w:rPr>
                <w:b/>
                <w:color w:val="000000" w:themeColor="text1"/>
                <w:sz w:val="24"/>
                <w:szCs w:val="24"/>
              </w:rPr>
            </w:pPr>
            <w:r>
              <w:rPr>
                <w:rFonts w:hint="eastAsia"/>
                <w:color w:val="000000" w:themeColor="text1"/>
                <w:spacing w:val="-11"/>
                <w:sz w:val="24"/>
                <w:szCs w:val="24"/>
              </w:rPr>
              <w:t>开标条件：</w:t>
            </w:r>
            <w:r>
              <w:rPr>
                <w:rFonts w:hint="eastAsia"/>
                <w:b/>
                <w:color w:val="000000" w:themeColor="text1"/>
                <w:spacing w:val="-5"/>
                <w:sz w:val="24"/>
                <w:szCs w:val="24"/>
                <w:u w:val="single"/>
              </w:rPr>
              <w:t>投标人的法定代表人</w:t>
            </w:r>
            <w:r>
              <w:rPr>
                <w:rFonts w:hint="eastAsia"/>
                <w:b/>
                <w:color w:val="000000" w:themeColor="text1"/>
                <w:sz w:val="24"/>
                <w:szCs w:val="24"/>
                <w:u w:val="single"/>
              </w:rPr>
              <w:t>（</w:t>
            </w:r>
            <w:r>
              <w:rPr>
                <w:rFonts w:hint="eastAsia"/>
                <w:b/>
                <w:color w:val="000000" w:themeColor="text1"/>
                <w:spacing w:val="-1"/>
                <w:sz w:val="24"/>
                <w:szCs w:val="24"/>
                <w:u w:val="single"/>
              </w:rPr>
              <w:t>或授权代理人</w:t>
            </w:r>
            <w:r>
              <w:rPr>
                <w:rFonts w:hint="eastAsia"/>
                <w:b/>
                <w:color w:val="000000" w:themeColor="text1"/>
                <w:spacing w:val="-16"/>
                <w:sz w:val="24"/>
                <w:szCs w:val="24"/>
                <w:u w:val="single"/>
              </w:rPr>
              <w:t>）</w:t>
            </w:r>
            <w:r>
              <w:rPr>
                <w:rFonts w:hint="eastAsia"/>
                <w:b/>
                <w:color w:val="000000" w:themeColor="text1"/>
                <w:sz w:val="24"/>
                <w:szCs w:val="24"/>
                <w:u w:val="single"/>
              </w:rPr>
              <w:t>必</w:t>
            </w:r>
            <w:r>
              <w:rPr>
                <w:rFonts w:hint="eastAsia"/>
                <w:b/>
                <w:color w:val="000000" w:themeColor="text1"/>
                <w:sz w:val="24"/>
                <w:szCs w:val="24"/>
                <w:u w:val="single"/>
                <w:lang w:val="en-US"/>
              </w:rPr>
              <w:t>须</w:t>
            </w:r>
            <w:r>
              <w:rPr>
                <w:rFonts w:hint="eastAsia"/>
                <w:b/>
                <w:color w:val="000000" w:themeColor="text1"/>
                <w:sz w:val="24"/>
                <w:szCs w:val="24"/>
                <w:u w:val="single"/>
              </w:rPr>
              <w:t>到现场参加开标会。参会人员必须携带以下证件及原件，否则该投标人</w:t>
            </w:r>
            <w:r>
              <w:rPr>
                <w:rFonts w:hint="eastAsia"/>
                <w:b/>
                <w:color w:val="000000" w:themeColor="text1"/>
                <w:spacing w:val="-11"/>
                <w:sz w:val="24"/>
                <w:szCs w:val="24"/>
                <w:u w:val="single"/>
              </w:rPr>
              <w:t>的投标文件不予开启</w:t>
            </w:r>
            <w:r>
              <w:rPr>
                <w:rFonts w:hint="eastAsia"/>
                <w:b/>
                <w:color w:val="000000" w:themeColor="text1"/>
                <w:sz w:val="24"/>
                <w:szCs w:val="24"/>
              </w:rPr>
              <w:t>：</w:t>
            </w:r>
          </w:p>
          <w:p>
            <w:pPr>
              <w:pStyle w:val="18"/>
              <w:spacing w:line="360" w:lineRule="auto"/>
              <w:ind w:firstLine="624" w:firstLineChars="275"/>
              <w:jc w:val="both"/>
              <w:rPr>
                <w:b/>
                <w:color w:val="000000" w:themeColor="text1"/>
                <w:sz w:val="24"/>
                <w:szCs w:val="24"/>
              </w:rPr>
            </w:pPr>
            <w:r>
              <w:rPr>
                <w:rFonts w:hint="eastAsia"/>
                <w:b/>
                <w:color w:val="000000" w:themeColor="text1"/>
                <w:spacing w:val="-7"/>
                <w:sz w:val="24"/>
                <w:szCs w:val="24"/>
                <w:u w:val="single"/>
              </w:rPr>
              <w:t>如是法定代表人参加，须提供法定代表人有</w:t>
            </w:r>
            <w:r>
              <w:rPr>
                <w:rFonts w:hint="eastAsia"/>
                <w:b/>
                <w:color w:val="000000" w:themeColor="text1"/>
                <w:spacing w:val="-3"/>
                <w:sz w:val="24"/>
                <w:szCs w:val="24"/>
                <w:u w:val="single"/>
              </w:rPr>
              <w:t>效的居民身份证及法定</w:t>
            </w:r>
            <w:r>
              <w:rPr>
                <w:rFonts w:hint="eastAsia"/>
                <w:b/>
                <w:color w:val="000000" w:themeColor="text1"/>
                <w:sz w:val="24"/>
                <w:szCs w:val="24"/>
                <w:u w:val="single"/>
              </w:rPr>
              <w:t>代表人身份证明；如是授权代理人参加，须携带授权代理人有效的居民身份证及规定格式的授权委托</w:t>
            </w:r>
            <w:r>
              <w:rPr>
                <w:rFonts w:hint="eastAsia"/>
                <w:b/>
                <w:color w:val="000000" w:themeColor="text1"/>
                <w:spacing w:val="-2"/>
                <w:sz w:val="24"/>
                <w:szCs w:val="24"/>
                <w:u w:val="single"/>
              </w:rPr>
              <w:t>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1" w:hRule="atLeast"/>
        </w:trPr>
        <w:tc>
          <w:tcPr>
            <w:tcW w:w="2199" w:type="dxa"/>
            <w:vAlign w:val="center"/>
          </w:tcPr>
          <w:p>
            <w:pPr>
              <w:pStyle w:val="18"/>
              <w:spacing w:line="360" w:lineRule="auto"/>
              <w:jc w:val="both"/>
              <w:rPr>
                <w:sz w:val="24"/>
                <w:szCs w:val="24"/>
              </w:rPr>
            </w:pPr>
            <w:r>
              <w:rPr>
                <w:rFonts w:hint="eastAsia"/>
                <w:sz w:val="24"/>
                <w:szCs w:val="24"/>
              </w:rPr>
              <w:t>本工程采用的评标方法</w:t>
            </w:r>
          </w:p>
        </w:tc>
        <w:tc>
          <w:tcPr>
            <w:tcW w:w="6883" w:type="dxa"/>
            <w:vAlign w:val="center"/>
          </w:tcPr>
          <w:p>
            <w:pPr>
              <w:pStyle w:val="18"/>
              <w:spacing w:line="360" w:lineRule="auto"/>
              <w:jc w:val="center"/>
              <w:rPr>
                <w:sz w:val="24"/>
                <w:szCs w:val="24"/>
              </w:rPr>
            </w:pPr>
            <w:r>
              <w:rPr>
                <w:rFonts w:hint="eastAsia"/>
                <w:sz w:val="24"/>
                <w:szCs w:val="24"/>
                <w:lang w:val="en-US"/>
              </w:rPr>
              <w:t>有效最</w:t>
            </w:r>
            <w:r>
              <w:rPr>
                <w:rFonts w:hint="eastAsia"/>
                <w:sz w:val="24"/>
                <w:szCs w:val="24"/>
              </w:rPr>
              <w:t>低价法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9082" w:type="dxa"/>
            <w:gridSpan w:val="2"/>
            <w:vAlign w:val="center"/>
          </w:tcPr>
          <w:p>
            <w:pPr>
              <w:pStyle w:val="18"/>
              <w:spacing w:line="360" w:lineRule="auto"/>
              <w:ind w:firstLine="663" w:firstLineChars="275"/>
              <w:jc w:val="both"/>
              <w:rPr>
                <w:b/>
                <w:sz w:val="24"/>
                <w:szCs w:val="24"/>
              </w:rPr>
            </w:pPr>
            <w:r>
              <w:rPr>
                <w:rFonts w:hint="eastAsia"/>
                <w:b/>
                <w:sz w:val="24"/>
                <w:szCs w:val="24"/>
              </w:rPr>
              <w:t>需要补充的其他内容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0" w:hRule="atLeast"/>
        </w:trPr>
        <w:tc>
          <w:tcPr>
            <w:tcW w:w="9082" w:type="dxa"/>
            <w:gridSpan w:val="2"/>
            <w:vAlign w:val="center"/>
          </w:tcPr>
          <w:p>
            <w:pPr>
              <w:pStyle w:val="18"/>
              <w:spacing w:line="360" w:lineRule="auto"/>
              <w:ind w:firstLine="605" w:firstLineChars="275"/>
              <w:jc w:val="both"/>
              <w:rPr>
                <w:sz w:val="24"/>
                <w:szCs w:val="24"/>
              </w:rPr>
            </w:pPr>
            <w:r>
              <w:rPr>
                <w:rFonts w:hint="eastAsia"/>
                <w:spacing w:val="-10"/>
                <w:sz w:val="24"/>
                <w:szCs w:val="24"/>
              </w:rPr>
              <w:t>在此次招标投标活动中，招标人发现投标人提供了虚假资料，招标人有权对投</w:t>
            </w:r>
            <w:r>
              <w:rPr>
                <w:rFonts w:hint="eastAsia"/>
                <w:spacing w:val="-11"/>
                <w:sz w:val="24"/>
                <w:szCs w:val="24"/>
              </w:rPr>
              <w:t>标人的投标文件作否决投标处理，并没收其投标保证金；若在评标结果公示期间发现作为中标候选人的投标人提供了虚假资料，招标人有权取消其中标资格并没收其</w:t>
            </w:r>
            <w:r>
              <w:rPr>
                <w:rFonts w:hint="eastAsia"/>
                <w:spacing w:val="-13"/>
                <w:sz w:val="24"/>
                <w:szCs w:val="24"/>
              </w:rPr>
              <w:t>投标保证金；若在合同实施期间发现投标人提供了虚假资料，招标人有权从监理费</w:t>
            </w:r>
            <w:r>
              <w:rPr>
                <w:rFonts w:hint="eastAsia"/>
                <w:spacing w:val="-8"/>
                <w:sz w:val="24"/>
                <w:szCs w:val="24"/>
              </w:rPr>
              <w:t xml:space="preserve">支付款或履约保证金中扣除不超过合同总价 </w:t>
            </w:r>
            <w:r>
              <w:rPr>
                <w:rFonts w:hint="eastAsia"/>
                <w:sz w:val="24"/>
                <w:szCs w:val="24"/>
              </w:rPr>
              <w:t>10</w:t>
            </w:r>
            <w:r>
              <w:rPr>
                <w:rFonts w:hint="eastAsia"/>
                <w:spacing w:val="-3"/>
                <w:sz w:val="24"/>
                <w:szCs w:val="24"/>
              </w:rPr>
              <w:t>％的金额作为违约金。同时招标人将投标人上述弄虚作假行为上报相关行政主管部门，记录其不良记录。</w:t>
            </w:r>
          </w:p>
        </w:tc>
      </w:tr>
    </w:tbl>
    <w:p>
      <w:pPr>
        <w:pStyle w:val="8"/>
        <w:spacing w:line="360" w:lineRule="auto"/>
        <w:ind w:firstLine="660" w:firstLineChars="275"/>
        <w:jc w:val="both"/>
        <w:rPr>
          <w:sz w:val="24"/>
          <w:szCs w:val="24"/>
        </w:rPr>
      </w:pPr>
    </w:p>
    <w:p>
      <w:pPr>
        <w:pStyle w:val="8"/>
        <w:spacing w:line="360" w:lineRule="auto"/>
        <w:ind w:firstLine="660" w:firstLineChars="275"/>
        <w:jc w:val="both"/>
        <w:rPr>
          <w:sz w:val="24"/>
          <w:szCs w:val="24"/>
        </w:rPr>
      </w:pPr>
      <w:bookmarkStart w:id="6" w:name="说明：此表中要求与标准条款不一致时，以此表为准。_2.2投标人须知前附表附录"/>
      <w:bookmarkEnd w:id="6"/>
      <w:r>
        <w:rPr>
          <w:rFonts w:hint="eastAsia"/>
          <w:sz w:val="24"/>
          <w:szCs w:val="24"/>
        </w:rPr>
        <w:t>说明：此表中要求与标准条款不一致时，以此表为准。</w:t>
      </w:r>
    </w:p>
    <w:p>
      <w:pPr>
        <w:pStyle w:val="8"/>
        <w:tabs>
          <w:tab w:val="left" w:pos="1364"/>
          <w:tab w:val="left" w:pos="2727"/>
          <w:tab w:val="left" w:pos="3568"/>
          <w:tab w:val="left" w:pos="3779"/>
          <w:tab w:val="left" w:pos="4770"/>
          <w:tab w:val="left" w:pos="4828"/>
          <w:tab w:val="left" w:pos="5039"/>
          <w:tab w:val="left" w:pos="5459"/>
          <w:tab w:val="left" w:pos="5562"/>
          <w:tab w:val="left" w:pos="5982"/>
          <w:tab w:val="left" w:pos="7137"/>
          <w:tab w:val="left" w:pos="7874"/>
          <w:tab w:val="left" w:pos="8186"/>
          <w:tab w:val="left" w:pos="8712"/>
          <w:tab w:val="left" w:pos="8865"/>
        </w:tabs>
        <w:spacing w:line="360" w:lineRule="auto"/>
        <w:jc w:val="both"/>
        <w:rPr>
          <w:sz w:val="24"/>
          <w:szCs w:val="24"/>
        </w:rPr>
      </w:pPr>
    </w:p>
    <w:sectPr>
      <w:headerReference r:id="rId4" w:type="default"/>
      <w:footerReference r:id="rId5" w:type="default"/>
      <w:pgSz w:w="11910" w:h="16840"/>
      <w:pgMar w:top="1040" w:right="980" w:bottom="1260" w:left="1180" w:header="857" w:footer="106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文本框 19" o:spid="_x0000_s2049" o:spt="202" type="#_x0000_t202" style="position:absolute;left:0pt;margin-left:291.35pt;margin-top:777.9pt;height:12pt;width:21.7pt;mso-position-horizontal-relative:page;mso-position-vertical-relative:page;z-index:-254859264;mso-width-relative:page;mso-height-relative:page;" filled="f" stroked="f" coordsize="21600,21600" o:gfxdata="UEsDBAoAAAAAAIdO4kAAAAAAAAAAAAAAAAAEAAAAZHJzL1BLAwQUAAAACACHTuJA+MrNMNoAAAAN&#10;AQAADwAAAGRycy9kb3ducmV2LnhtbE2PzU7DMBCE70i8g7VI3KidSEnTEKdCCE5IiDQcODqxm1iN&#10;1yF2f3h7tic47syn2Zlqe3ETO5klWI8SkpUAZrD32uIg4bN9fSiAhahQq8mjkfBjAmzr25tKldqf&#10;sTGnXRwYhWAolYQxxrnkPPSjcSqs/GyQvL1fnIp0LgPXizpTuJt4KkTOnbJIH0Y1m+fR9Ifd0Ul4&#10;+sLmxX6/dx/NvrFtuxH4lh+kvL9LxCOwaC7xD4ZrfaoONXXq/BF1YJOErEjXhJKRZRmNICRP8wRY&#10;d5XWmwJ4XfH/K+pfUEsDBBQAAAAIAIdO4kB3k4P0oAEAACUDAAAOAAAAZHJzL2Uyb0RvYy54bWyt&#10;UsFOGzEQvVfiHyzfiTcRKWWVDRJCVJWqUon2AxyvnbVkeyzbZDc/AH/AiQt3vivf0bHJhrbcEJfZ&#10;8czs83tvvDgfrCEbGaIG19DppKJEOgGtduuG/v51dfyFkpi4a7kBJxu6lZGeL48+LXpfyxl0YFoZ&#10;CIK4WPe+oV1KvmYsik5aHifgpcOmgmB5wmNYszbwHtGtYbOq+sx6CK0PIGSMWL18adJlwVdKinSt&#10;VJSJmIYit1RiKHGVI1sueL0O3Hda7Gnwd7CwXDu89AB1yRMnt0G/gbJaBIig0kSAZaCUFrJoQDXT&#10;6j81Nx33smhBc6I/2BQ/Dlb82PwMRLcNnZ9Q4rjFHe0e7nePz7unOzI9ywb1PtY4d+NxMg0XMOCi&#10;x3rEYtY9qGDzFxUR7KPV24O9ckhEYHF2Op+fYUdgazqfnVTFfvb6sw8xfZVgSU4aGnB7xVS++R4T&#10;EsHRcSTf5eBKG1M2aNw/BRzMFZaZvzDMWRpWw17OCtotqjHfHHqZ38WYhDFZjcmtD3rdIZ2iuUDi&#10;LgqZ/bvJy/77XC5+fd3LP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PjKzTDaAAAADQEAAA8AAAAA&#10;AAAAAQAgAAAAIgAAAGRycy9kb3ducmV2LnhtbFBLAQIUABQAAAAIAIdO4kB3k4P0oAEAACUDAAAO&#10;AAAAAAAAAAEAIAAAACkBAABkcnMvZTJvRG9jLnhtbFBLBQYAAAAABgAGAFkBAAA7BQAAAAA=&#10;">
          <v:path/>
          <v:fill on="f" focussize="0,0"/>
          <v:stroke on="f" joinstyle="miter"/>
          <v:imagedata o:title=""/>
          <o:lock v:ext="edit"/>
          <v:textbox inset="0mm,0mm,0mm,0mm">
            <w:txbxContent>
              <w:p>
                <w:pPr>
                  <w:spacing w:before="12"/>
                  <w:ind w:left="20"/>
                  <w:rPr>
                    <w:rFonts w:ascii="Times New Roman" w:hAnsi="Times New Roman"/>
                    <w:b/>
                    <w:sz w:val="18"/>
                  </w:rPr>
                </w:pPr>
                <w:r>
                  <w:rPr>
                    <w:rFonts w:ascii="Times New Roman" w:hAnsi="Times New Roman"/>
                    <w:b/>
                    <w:sz w:val="18"/>
                  </w:rPr>
                  <w:t>·</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line id="直线 1" o:spid="_x0000_s2056" o:spt="20" style="position:absolute;left:0pt;margin-left:69.5pt;margin-top:55.55pt;height:0pt;width:456.4pt;mso-position-horizontal-relative:page;mso-position-vertical-relative:page;z-index:-254877696;mso-width-relative:page;mso-height-relative:page;" coordsize="21600,21600" o:gfxdata="UEsDBAoAAAAAAIdO4kAAAAAAAAAAAAAAAAAEAAAAZHJzL1BLAwQUAAAACACHTuJAGJt0a9QAAAAM&#10;AQAADwAAAGRycy9kb3ducmV2LnhtbE1PTU/DMAy9I/EfIiNxY0lBDChNd5jKZeIAhR+QNaaJaJyq&#10;ydaxXz9PQgKf/Oyn91GtDmEQe5ySj6ShWCgQSF20nnoNnx8vN48gUjZkzRAJNfxgglV9eVGZ0saZ&#10;3nHf5l6wCKXSaHA5j6WUqXMYTFrEEYl/X3EKJjOcemknM7N4GOStUksZjCd2cGbEtcPuu90FDe3b&#10;67zcHI9z89B6k3L2rmnWWl9fFeoZRMZD/iPDOT5Hh5ozbeOObBID47sn7pJ54QFxZqj7gttsf0+y&#10;ruT/EvUJUEsDBBQAAAAIAIdO4kBI+uN9zwEAAI4DAAAOAAAAZHJzL2Uyb0RvYy54bWytU81uEzEQ&#10;viPxDpbvZJNQQrvKpoeGckEQCXiAiX92LflPHjebPAuvwYkLj9PXYOykKbQXhNiDd+wZfzPfN+Pl&#10;9d5ZtlMJTfAdn02mnCkvgjS+7/jXL7evLjnDDF6CDV51/KCQX69evliOsVXzMAQrVWIE4rEdY8eH&#10;nGPbNCgG5QAnISpPTh2Sg0zb1DcywUjozjbz6XTRjCHJmIJQiHS6Pjr5quJrrUT+pDWqzGzHqbZc&#10;11TXbVmb1RLaPkEcjDiVAf9QhQPjKekZag0Z2F0yz6CcESlg0HkigmuC1kaoyoHYzKZP2HweIKrK&#10;hcTBeJYJ/x+s+LjbJGZkx18vOPPgqEf3377f//jJZkWcMWJLMTd+k047jJtUmO51cuVPHNi+Cno4&#10;C6r2mQk6fPP2ajG/JN3Fg695vBgT5vcqOFaMjlvjC1doYfcBMyWj0IeQcmw9Gzt+Nbu4IDigUdEW&#10;MpkuUvHo+3oXgzXy1lhbbmDqtzc2sR2U5tevUCLcP8JKkjXgcIyrruNYDArkOy9ZPkRSxdP88lKC&#10;U5Izq2jci0WA0GYw9m8iKbX1VEFR9ahjsbZBHqgJdzGZfiAlqvA1hppe6z0NaJmq3/cV6fEZrX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GJt0a9QAAAAMAQAADwAAAAAAAAABACAAAAAiAAAAZHJz&#10;L2Rvd25yZXYueG1sUEsBAhQAFAAAAAgAh07iQEj6433PAQAAjgMAAA4AAAAAAAAAAQAgAAAAIwEA&#10;AGRycy9lMm9Eb2MueG1sUEsFBgAAAAAGAAYAWQEAAGQFAAAAAA==&#10;">
          <v:path arrowok="t"/>
          <v:fill focussize="0,0"/>
          <v:stroke weight="0.72pt"/>
          <v:imagedata o:title=""/>
          <o:lock v:ext="edit"/>
        </v:lin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文本框 18" o:spid="_x0000_s2050" o:spt="202" type="#_x0000_t202" style="position:absolute;left:0pt;margin-left:357pt;margin-top:42.85pt;height:11pt;width:38pt;mso-position-horizontal-relative:page;mso-position-vertical-relative:page;z-index:-254860288;mso-width-relative:page;mso-height-relative:page;" filled="f" stroked="f" coordsize="21600,21600" o:gfxdata="UEsDBAoAAAAAAIdO4kAAAAAAAAAAAAAAAAAEAAAAZHJzL1BLAwQUAAAACACHTuJAAHbBQ9gAAAAK&#10;AQAADwAAAGRycy9kb3ducmV2LnhtbE2PTU/DMAyG70j8h8hI3FhSBOtWmk4IwQkJ0ZUDx7Tx2miN&#10;U5rsg3+POcHR9qPXz1tuzn4UR5yjC6QhWygQSF2wjnoNH83LzQpETIasGQOhhm+MsKkuL0pT2HCi&#10;Go/b1AsOoVgYDUNKUyFl7Ab0Ji7ChMS3XZi9STzOvbSzOXG4H+WtUkvpjSP+MJgJnwbs9tuD1/D4&#10;SfWz+3pr3+td7Zpmreh1udf6+ipTDyASntMfDL/6rA4VO7XhQDaKUUOe3XGXpGF1n4NgIF8rXrRM&#10;qjwHWZXyf4XqB1BLAwQUAAAACACHTuJA06LDeqABAAAlAwAADgAAAGRycy9lMm9Eb2MueG1srVJL&#10;btswEN0X6B0I7mvKTpM6guUAQZAiQNAWSHsAmiItAiSHIBlLvkB6g6666b7n8jkypC3n012RzWg4&#10;M3p87w0XF4M1ZCND1OAaOp1UlEgnoNVu3dAf368/zCmJibuWG3CyoVsZ6cXy/btF72s5gw5MKwNB&#10;EBfr3je0S8nXjEXRScvjBLx02FQQLE94DGvWBt4jujVsVlVnrIfQ+gBCxojVq32TLgu+UlKkr0pF&#10;mYhpKHJLJYYSVzmy5YLX68B9p8WBBv8PFpZrh5ceoa544uQ+6H+grBYBIqg0EWAZKKWFLBpQzbR6&#10;peau414WLWhO9Eeb4tvBii+bb4HotqGnJ5Q4bnFHu18/d7//7v48kOk8G9T7WOPcncfJNFzCgIse&#10;6xGLWfeggs1fVESwj1Zvj/bKIRGBxY/z2VmFHYGt6cn5J8wRnT397ENMnyVYkpOGBtxeMZVvbmPa&#10;j44j+S4H19qYskHjXhQQM1dYZr5nmLM0rIaDnBW0W1Rjbhx6md/FmIQxWY3JvQ963SGdorlA4i4K&#10;78O7yct+fi4XP73u5S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AdsFD2AAAAAoBAAAPAAAAAAAA&#10;AAEAIAAAACIAAABkcnMvZG93bnJldi54bWxQSwECFAAUAAAACACHTuJA06LDeqABAAAlAwAADgAA&#10;AAAAAAABACAAAAAnAQAAZHJzL2Uyb0RvYy54bWxQSwUGAAAAAAYABgBZAQAAOQUAAAAA&#10;">
          <v:path/>
          <v:fill on="f" focussize="0,0"/>
          <v:stroke on="f" joinstyle="miter"/>
          <v:imagedata o:title=""/>
          <o:lock v:ext="edit"/>
          <v:textbox inset="0mm,0mm,0mm,0mm">
            <w:txbxContent>
              <w:p>
                <w:pPr>
                  <w:spacing w:line="220" w:lineRule="exact"/>
                  <w:rPr>
                    <w:sz w:val="18"/>
                  </w:rP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947303"/>
    <w:multiLevelType w:val="singleLevel"/>
    <w:tmpl w:val="89947303"/>
    <w:lvl w:ilvl="0" w:tentative="0">
      <w:start w:val="6"/>
      <w:numFmt w:val="chineseCounting"/>
      <w:suff w:val="nothing"/>
      <w:lvlText w:val="%1、"/>
      <w:lvlJc w:val="left"/>
      <w:rPr>
        <w:rFonts w:hint="eastAsia"/>
      </w:rPr>
    </w:lvl>
  </w:abstractNum>
  <w:abstractNum w:abstractNumId="1">
    <w:nsid w:val="1867F8A3"/>
    <w:multiLevelType w:val="singleLevel"/>
    <w:tmpl w:val="1867F8A3"/>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isplayHorizontalDrawingGridEvery w:val="0"/>
  <w:displayVerticalDrawingGridEvery w:val="2"/>
  <w:characterSpacingControl w:val="doNotCompress"/>
  <w:hdrShapeDefaults>
    <o:shapelayout v:ext="edit">
      <o:idmap v:ext="edit" data="2"/>
    </o:shapelayout>
  </w:hdrShapeDefaults>
  <w:compat>
    <w:balanceSingleByteDoubleByteWidth/>
    <w:ulTrailSpace/>
    <w:doNotExpandShiftReturn/>
    <w:adjustLineHeightInTable/>
    <w:useFELayout/>
    <w:doNotUseIndentAsNumberingTabStop/>
    <w:useAltKinsokuLineBreakRules/>
    <w:compatSetting w:name="compatibilityMode" w:uri="http://schemas.microsoft.com/office/word" w:val="12"/>
  </w:compat>
  <w:rsids>
    <w:rsidRoot w:val="00891B6F"/>
    <w:rsid w:val="00380F07"/>
    <w:rsid w:val="00632909"/>
    <w:rsid w:val="00802313"/>
    <w:rsid w:val="00891B6F"/>
    <w:rsid w:val="00B77066"/>
    <w:rsid w:val="00CF139F"/>
    <w:rsid w:val="00FD1C92"/>
    <w:rsid w:val="06657AAB"/>
    <w:rsid w:val="0671669D"/>
    <w:rsid w:val="06C605EB"/>
    <w:rsid w:val="07204D52"/>
    <w:rsid w:val="0B2C2291"/>
    <w:rsid w:val="0CDF6AA8"/>
    <w:rsid w:val="0DCF4569"/>
    <w:rsid w:val="102C500F"/>
    <w:rsid w:val="10725DC1"/>
    <w:rsid w:val="11BD0545"/>
    <w:rsid w:val="17747E5F"/>
    <w:rsid w:val="17C52F17"/>
    <w:rsid w:val="1A4B28CD"/>
    <w:rsid w:val="1B085B64"/>
    <w:rsid w:val="1B6502F8"/>
    <w:rsid w:val="1EA66A10"/>
    <w:rsid w:val="23433DE5"/>
    <w:rsid w:val="23832600"/>
    <w:rsid w:val="240B08CC"/>
    <w:rsid w:val="248F51F3"/>
    <w:rsid w:val="26C62296"/>
    <w:rsid w:val="28260907"/>
    <w:rsid w:val="2936448D"/>
    <w:rsid w:val="2B133F00"/>
    <w:rsid w:val="2FB06D4B"/>
    <w:rsid w:val="314B0C6F"/>
    <w:rsid w:val="34750BEA"/>
    <w:rsid w:val="38061066"/>
    <w:rsid w:val="3AE14523"/>
    <w:rsid w:val="3F8E49A6"/>
    <w:rsid w:val="3F9D7A50"/>
    <w:rsid w:val="41E67D52"/>
    <w:rsid w:val="441C4FF9"/>
    <w:rsid w:val="45627B63"/>
    <w:rsid w:val="4730597F"/>
    <w:rsid w:val="47B8312D"/>
    <w:rsid w:val="47EA358C"/>
    <w:rsid w:val="48174514"/>
    <w:rsid w:val="4E1731F4"/>
    <w:rsid w:val="504C6252"/>
    <w:rsid w:val="51857D1D"/>
    <w:rsid w:val="51895B1D"/>
    <w:rsid w:val="519B0DF0"/>
    <w:rsid w:val="543446B3"/>
    <w:rsid w:val="57A17A06"/>
    <w:rsid w:val="5B5B096B"/>
    <w:rsid w:val="600611AD"/>
    <w:rsid w:val="609870B1"/>
    <w:rsid w:val="63BB4193"/>
    <w:rsid w:val="64C3018B"/>
    <w:rsid w:val="64E1048B"/>
    <w:rsid w:val="676C62DA"/>
    <w:rsid w:val="677C0C23"/>
    <w:rsid w:val="68475EDE"/>
    <w:rsid w:val="69541CF7"/>
    <w:rsid w:val="6ADE4928"/>
    <w:rsid w:val="6B88023F"/>
    <w:rsid w:val="6F6409A2"/>
    <w:rsid w:val="72960FBA"/>
    <w:rsid w:val="72C8275A"/>
    <w:rsid w:val="73AA79EA"/>
    <w:rsid w:val="73DC418C"/>
    <w:rsid w:val="767859EA"/>
    <w:rsid w:val="7C8003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ind w:right="198"/>
      <w:jc w:val="center"/>
      <w:outlineLvl w:val="0"/>
    </w:pPr>
    <w:rPr>
      <w:b/>
      <w:bCs/>
      <w:sz w:val="44"/>
      <w:szCs w:val="44"/>
    </w:rPr>
  </w:style>
  <w:style w:type="paragraph" w:styleId="3">
    <w:name w:val="heading 2"/>
    <w:basedOn w:val="1"/>
    <w:next w:val="1"/>
    <w:qFormat/>
    <w:uiPriority w:val="1"/>
    <w:pPr>
      <w:spacing w:before="49"/>
      <w:ind w:right="201"/>
      <w:jc w:val="center"/>
      <w:outlineLvl w:val="1"/>
    </w:pPr>
    <w:rPr>
      <w:b/>
      <w:bCs/>
      <w:sz w:val="36"/>
      <w:szCs w:val="36"/>
    </w:rPr>
  </w:style>
  <w:style w:type="paragraph" w:styleId="4">
    <w:name w:val="heading 3"/>
    <w:basedOn w:val="1"/>
    <w:next w:val="1"/>
    <w:qFormat/>
    <w:uiPriority w:val="1"/>
    <w:pPr>
      <w:spacing w:before="55"/>
      <w:jc w:val="center"/>
      <w:outlineLvl w:val="2"/>
    </w:pPr>
    <w:rPr>
      <w:b/>
      <w:bCs/>
      <w:sz w:val="32"/>
      <w:szCs w:val="32"/>
    </w:rPr>
  </w:style>
  <w:style w:type="paragraph" w:styleId="5">
    <w:name w:val="heading 4"/>
    <w:basedOn w:val="1"/>
    <w:next w:val="1"/>
    <w:qFormat/>
    <w:uiPriority w:val="1"/>
    <w:pPr>
      <w:spacing w:before="61"/>
      <w:jc w:val="center"/>
      <w:outlineLvl w:val="3"/>
    </w:pPr>
    <w:rPr>
      <w:b/>
      <w:bCs/>
      <w:sz w:val="28"/>
      <w:szCs w:val="28"/>
    </w:rPr>
  </w:style>
  <w:style w:type="paragraph" w:styleId="6">
    <w:name w:val="heading 5"/>
    <w:basedOn w:val="1"/>
    <w:next w:val="1"/>
    <w:qFormat/>
    <w:uiPriority w:val="1"/>
    <w:pPr>
      <w:spacing w:before="1"/>
      <w:outlineLvl w:val="4"/>
    </w:pPr>
    <w:rPr>
      <w:b/>
      <w:bCs/>
      <w:sz w:val="24"/>
      <w:szCs w:val="24"/>
    </w:rPr>
  </w:style>
  <w:style w:type="paragraph" w:styleId="7">
    <w:name w:val="heading 6"/>
    <w:basedOn w:val="1"/>
    <w:next w:val="1"/>
    <w:qFormat/>
    <w:uiPriority w:val="1"/>
    <w:pPr>
      <w:ind w:left="238"/>
      <w:outlineLvl w:val="5"/>
    </w:pPr>
    <w:rPr>
      <w:b/>
      <w:bCs/>
      <w:sz w:val="21"/>
      <w:szCs w:val="21"/>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8">
    <w:name w:val="Body Text"/>
    <w:basedOn w:val="1"/>
    <w:link w:val="19"/>
    <w:qFormat/>
    <w:uiPriority w:val="1"/>
    <w:rPr>
      <w:sz w:val="21"/>
      <w:szCs w:val="21"/>
    </w:rPr>
  </w:style>
  <w:style w:type="paragraph" w:styleId="9">
    <w:name w:val="footer"/>
    <w:basedOn w:val="1"/>
    <w:qFormat/>
    <w:uiPriority w:val="0"/>
    <w:pPr>
      <w:tabs>
        <w:tab w:val="center" w:pos="4153"/>
        <w:tab w:val="right" w:pos="8306"/>
      </w:tabs>
      <w:snapToGrid w:val="0"/>
    </w:pPr>
    <w:rPr>
      <w:sz w:val="18"/>
    </w:rPr>
  </w:style>
  <w:style w:type="paragraph" w:styleId="10">
    <w:name w:val="header"/>
    <w:basedOn w:val="1"/>
    <w:link w:val="20"/>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1"/>
    <w:pPr>
      <w:spacing w:before="334"/>
      <w:ind w:left="531"/>
    </w:pPr>
    <w:rPr>
      <w:sz w:val="28"/>
      <w:szCs w:val="28"/>
    </w:rPr>
  </w:style>
  <w:style w:type="paragraph" w:styleId="12">
    <w:name w:val="toc 2"/>
    <w:basedOn w:val="1"/>
    <w:next w:val="1"/>
    <w:qFormat/>
    <w:uiPriority w:val="1"/>
    <w:pPr>
      <w:spacing w:before="281"/>
      <w:ind w:left="598"/>
    </w:pPr>
    <w:rPr>
      <w:sz w:val="24"/>
      <w:szCs w:val="24"/>
    </w:rPr>
  </w:style>
  <w:style w:type="paragraph" w:styleId="13">
    <w:name w:val="Normal (Web)"/>
    <w:basedOn w:val="1"/>
    <w:qFormat/>
    <w:uiPriority w:val="0"/>
    <w:rPr>
      <w:sz w:val="24"/>
    </w:rPr>
  </w:style>
  <w:style w:type="table" w:customStyle="1" w:styleId="16">
    <w:name w:val="Table Normal"/>
    <w:semiHidden/>
    <w:unhideWhenUsed/>
    <w:qFormat/>
    <w:uiPriority w:val="2"/>
    <w:tblPr>
      <w:tblCellMar>
        <w:top w:w="0" w:type="dxa"/>
        <w:left w:w="0" w:type="dxa"/>
        <w:bottom w:w="0" w:type="dxa"/>
        <w:right w:w="0" w:type="dxa"/>
      </w:tblCellMar>
    </w:tblPr>
  </w:style>
  <w:style w:type="paragraph" w:styleId="17">
    <w:name w:val="List Paragraph"/>
    <w:basedOn w:val="1"/>
    <w:qFormat/>
    <w:uiPriority w:val="1"/>
    <w:pPr>
      <w:ind w:left="238" w:firstLine="420"/>
    </w:pPr>
  </w:style>
  <w:style w:type="paragraph" w:customStyle="1" w:styleId="18">
    <w:name w:val="Table Paragraph"/>
    <w:basedOn w:val="1"/>
    <w:qFormat/>
    <w:uiPriority w:val="1"/>
  </w:style>
  <w:style w:type="character" w:customStyle="1" w:styleId="19">
    <w:name w:val="正文文本 Char"/>
    <w:basedOn w:val="15"/>
    <w:link w:val="8"/>
    <w:qFormat/>
    <w:uiPriority w:val="0"/>
    <w:rPr>
      <w:kern w:val="2"/>
      <w:sz w:val="30"/>
      <w:szCs w:val="24"/>
    </w:rPr>
  </w:style>
  <w:style w:type="character" w:customStyle="1" w:styleId="20">
    <w:name w:val="页眉 Char"/>
    <w:basedOn w:val="15"/>
    <w:link w:val="10"/>
    <w:uiPriority w:val="0"/>
    <w:rPr>
      <w:rFonts w:ascii="宋体" w:hAnsi="宋体" w:cs="宋体"/>
      <w:sz w:val="18"/>
      <w:szCs w:val="1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6"/>
    <customShpInfo spid="_x0000_s2050"/>
    <customShpInfo spid="_x0000_s2049"/>
    <customShpInfo spid="_x0000_s1026"/>
    <customShpInfo spid="_x0000_s1044"/>
    <customShpInfo spid="_x0000_s104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294</Words>
  <Characters>1679</Characters>
  <Lines>13</Lines>
  <Paragraphs>3</Paragraphs>
  <TotalTime>20</TotalTime>
  <ScaleCrop>false</ScaleCrop>
  <LinksUpToDate>false</LinksUpToDate>
  <CharactersWithSpaces>1970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2020-09-04T06:39:00Z</dcterms:created>
  <dc:creator>HBGJ</dc:creator>
  <cp:lastModifiedBy>围棋五段</cp:lastModifiedBy>
  <dcterms:modified xsi:type="dcterms:W3CDTF">2020-09-04T08:52:55Z</dcterms:modified>
  <dc:title>附件二</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2020-04-28T00:00:00Z</vt:filetime>
  </property>
  <property fmtid="{D5CDD505-2E9C-101B-9397-08002B2CF9AE}" pid="3" name="Creator">
    <vt:lpwstr>Microsoft® Word 2010</vt:lpwstr>
  </property>
  <property fmtid="{D5CDD505-2E9C-101B-9397-08002B2CF9AE}" pid="4" name="LastSaved">
    <vt:filetime>2020-04-29T00:00:00Z</vt:filetime>
  </property>
  <property fmtid="{D5CDD505-2E9C-101B-9397-08002B2CF9AE}" pid="5" name="KSOProductBuildVer">
    <vt:lpwstr>2052-11.1.0.9912</vt:lpwstr>
  </property>
</Properties>
</file>