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/>
          <w:b/>
          <w:sz w:val="36"/>
          <w:szCs w:val="36"/>
        </w:rPr>
        <w:t>池州职院8号学生宿舍楼电控系统</w:t>
      </w:r>
      <w:r>
        <w:rPr>
          <w:b/>
          <w:sz w:val="36"/>
          <w:szCs w:val="36"/>
        </w:rPr>
        <w:t>设备</w:t>
      </w:r>
      <w:r>
        <w:rPr>
          <w:rFonts w:hint="eastAsia"/>
          <w:b/>
          <w:sz w:val="36"/>
          <w:szCs w:val="36"/>
          <w:lang w:val="en-US" w:eastAsia="zh-CN"/>
        </w:rPr>
        <w:t>需求书</w:t>
      </w:r>
    </w:p>
    <w:bookmarkEnd w:id="0"/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清单如下：</w:t>
      </w:r>
      <w:r>
        <w:rPr>
          <w:b/>
          <w:sz w:val="30"/>
          <w:szCs w:val="30"/>
        </w:rPr>
        <w:t xml:space="preserve"> </w:t>
      </w:r>
    </w:p>
    <w:tbl>
      <w:tblPr>
        <w:tblStyle w:val="4"/>
        <w:tblW w:w="9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880"/>
        <w:gridCol w:w="640"/>
        <w:gridCol w:w="580"/>
        <w:gridCol w:w="800"/>
        <w:gridCol w:w="1000"/>
        <w:gridCol w:w="1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电控管理系统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智能电表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宿舍用电的计量和控制设备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1)控电计量设备采用多通道独立计量式与控制模式，可任意设置每个户间的用电回路数。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2)具有LCD显示功能，按键操作功能，可方便查询当前仪表工作状态、累计用电量、剩余电量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3)安全保护功能：各计量通道可分别设定超载和恶载参数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4)外壳材料：阻燃材料；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5)计量单元的任意一个电流通道都具有危险发热负载识别能力，并可单独设置管理；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6)控电计量设备支持防雷击浪涌功能。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7)超载恶载识别：可对电炉、热得快等恶性负载进行识别并断开电路；每个房间的恶性负载识别、范围、恶性负载暂停时间和次数可通过软件自主设定。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8)分时段功率限制功能：可灵活设置每周逐日按时段功率限值（每日功率限值参数可设置4条）。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电控柜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定制大小（含柜体、总控、空开、排线）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电控网关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将转发器数据整理上传到服务器系统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1.存储： RAM≥128MB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2.FLAS：H≥128M（DDR2）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3.时钟： 日历时钟误差：&lt;0.5s/D(23℃)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4.外接键盘： 矩阵式，不小于24键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5.显示方式： 4.3 寸以上TFT彩屏，分辨率≥480×272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6.电磁隔离保护： 内建 3KV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7.通讯距离（RS485）： &lt;1200m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8.支持房间： 最大700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9.外壳材料： 采用阻燃材料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施工及辅材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网线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六类HSYV-6 （国标）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信号线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rvvp2*1.0（国标）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弱电机柜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6U机柜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接入交换机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1、固化千兆电接口≥24个，独立千兆SFP光接口≥4个；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2、交换容量≥3.3Tbps，包转发率≥90Mpps；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3、具有IPv4、IPv6静态路由、RIP、RIPng、OSPFv2、OSPFv3等三层路由和组播功能；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4、工作环境温度：-5℃～45℃；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系统集成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电表安装、线路施工、弱电线路铺设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合计：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215A31"/>
    <w:rsid w:val="00041D40"/>
    <w:rsid w:val="00094298"/>
    <w:rsid w:val="000B532D"/>
    <w:rsid w:val="001C5CB3"/>
    <w:rsid w:val="001D61CF"/>
    <w:rsid w:val="001F6158"/>
    <w:rsid w:val="0021178A"/>
    <w:rsid w:val="00215A31"/>
    <w:rsid w:val="00220DFD"/>
    <w:rsid w:val="002E6978"/>
    <w:rsid w:val="003032F9"/>
    <w:rsid w:val="003F1E80"/>
    <w:rsid w:val="00406248"/>
    <w:rsid w:val="00491D7E"/>
    <w:rsid w:val="004B33CE"/>
    <w:rsid w:val="004D1456"/>
    <w:rsid w:val="004D6DCD"/>
    <w:rsid w:val="0053122B"/>
    <w:rsid w:val="00640DA2"/>
    <w:rsid w:val="00733388"/>
    <w:rsid w:val="00742D4B"/>
    <w:rsid w:val="00797669"/>
    <w:rsid w:val="007A09BB"/>
    <w:rsid w:val="007C1111"/>
    <w:rsid w:val="00806618"/>
    <w:rsid w:val="00995BB0"/>
    <w:rsid w:val="00B76F2F"/>
    <w:rsid w:val="00B97CD1"/>
    <w:rsid w:val="00BF70A6"/>
    <w:rsid w:val="00C17DB7"/>
    <w:rsid w:val="00C229F9"/>
    <w:rsid w:val="00C66C4E"/>
    <w:rsid w:val="00D151BE"/>
    <w:rsid w:val="00D44359"/>
    <w:rsid w:val="00D85DC8"/>
    <w:rsid w:val="00D903CC"/>
    <w:rsid w:val="00E55312"/>
    <w:rsid w:val="00F56F34"/>
    <w:rsid w:val="00FE3276"/>
    <w:rsid w:val="00FF5679"/>
    <w:rsid w:val="23034F38"/>
    <w:rsid w:val="2492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</Words>
  <Characters>1244</Characters>
  <Lines>10</Lines>
  <Paragraphs>2</Paragraphs>
  <TotalTime>89</TotalTime>
  <ScaleCrop>false</ScaleCrop>
  <LinksUpToDate>false</LinksUpToDate>
  <CharactersWithSpaces>1460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2021-08-24T08:19:00Z</dcterms:created>
  <dc:creator>Windows 用户</dc:creator>
  <cp:lastModifiedBy>雾冷龙藤</cp:lastModifiedBy>
  <dcterms:modified xsi:type="dcterms:W3CDTF">2022-08-11T14:58:01Z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BF990D4583234C578339534D0B76EAC4</vt:lpwstr>
  </property>
</Properties>
</file>