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1257"/>
        <w:gridCol w:w="944"/>
        <w:gridCol w:w="944"/>
        <w:gridCol w:w="933"/>
        <w:gridCol w:w="870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项目特征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数量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单价/元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合价/</w:t>
            </w: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</w:t>
      </w:r>
      <w:r>
        <w:rPr>
          <w:rFonts w:hint="eastAsia" w:ascii="宋体" w:hAnsi="宋体"/>
          <w:szCs w:val="21"/>
          <w:lang w:eastAsia="zh-CN"/>
        </w:rPr>
        <w:t>单价</w:t>
      </w:r>
      <w:r>
        <w:rPr>
          <w:rFonts w:hint="eastAsia" w:ascii="宋体" w:hAnsi="宋体"/>
          <w:szCs w:val="21"/>
        </w:rPr>
        <w:t>与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不符时，以</w:t>
      </w:r>
      <w:r>
        <w:rPr>
          <w:rFonts w:hint="eastAsia" w:ascii="宋体" w:hAnsi="宋体"/>
          <w:szCs w:val="21"/>
          <w:lang w:eastAsia="zh-CN"/>
        </w:rPr>
        <w:t>单价</w:t>
      </w:r>
      <w:r>
        <w:rPr>
          <w:rFonts w:hint="eastAsia" w:ascii="宋体" w:hAnsi="宋体"/>
          <w:szCs w:val="21"/>
        </w:rPr>
        <w:t>为准，并修正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27A685D"/>
    <w:rsid w:val="13A66888"/>
    <w:rsid w:val="178E0722"/>
    <w:rsid w:val="23E55A70"/>
    <w:rsid w:val="2D000546"/>
    <w:rsid w:val="428F7D3E"/>
    <w:rsid w:val="447B7CF1"/>
    <w:rsid w:val="47EF0414"/>
    <w:rsid w:val="5586094E"/>
    <w:rsid w:val="6ABC7D31"/>
    <w:rsid w:val="71026C37"/>
    <w:rsid w:val="73A93ECA"/>
    <w:rsid w:val="74C72922"/>
    <w:rsid w:val="77E71047"/>
    <w:rsid w:val="7D9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1113</Characters>
  <Lines>12</Lines>
  <Paragraphs>3</Paragraphs>
  <TotalTime>5</TotalTime>
  <ScaleCrop>false</ScaleCrop>
  <LinksUpToDate>false</LinksUpToDate>
  <CharactersWithSpaces>1599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2023-01-13T08:25:44Z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F649C05D6A954D2AB0A93F7E40B576C5</vt:lpwstr>
  </property>
</Properties>
</file>