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5"/>
        <w:tblW w:w="833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650"/>
        <w:gridCol w:w="2873"/>
        <w:gridCol w:w="2075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项目名称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1"/>
                <w:szCs w:val="21"/>
                <w:lang w:val="en-US" w:eastAsia="zh-CN" w:bidi="ar-SA"/>
              </w:rPr>
              <w:t>服务具体项目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1"/>
                <w:szCs w:val="21"/>
                <w:lang w:val="en-US" w:eastAsia="zh-CN" w:bidi="ar-SA"/>
              </w:rPr>
              <w:t>报价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运动外套套装16套；运动泳衣24套；运动鞋12双；游泳眼镜12个；游泳帽12个。</w:t>
            </w:r>
            <w:bookmarkStart w:id="0" w:name="_GoBack"/>
            <w:bookmarkEnd w:id="0"/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合计：人民币（大写）：                                      元（￥：         元）</w:t>
            </w: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57"/>
        <w:gridCol w:w="1276"/>
        <w:gridCol w:w="24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NWYwOTlkNDVhZjNmODZmYWI2ZmEzODE3ZTUyOTAifQ=="/>
  </w:docVars>
  <w:rsids>
    <w:rsidRoot w:val="21CD1C0A"/>
    <w:rsid w:val="0C8B347A"/>
    <w:rsid w:val="1A4735CF"/>
    <w:rsid w:val="21CD1C0A"/>
    <w:rsid w:val="3CE06555"/>
    <w:rsid w:val="59D7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1049</Words>
  <Characters>1073</Characters>
  <Lines>0</Lines>
  <Paragraphs>0</Paragraphs>
  <TotalTime>1</TotalTime>
  <ScaleCrop>false</ScaleCrop>
  <LinksUpToDate>false</LinksUpToDate>
  <CharactersWithSpaces>1559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Administrator</cp:lastModifiedBy>
  <dcterms:modified xsi:type="dcterms:W3CDTF">2023-03-10T02:43:47Z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6989BD35756147809E6D4403B6EB7A7E</vt:lpwstr>
  </property>
</Properties>
</file>