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池州职业技术学院网上缴费流程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一、在皖事通APP首页搜索框搜索”教育缴费”，点击进入。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7262495"/>
            <wp:effectExtent l="0" t="0" r="7620" b="14605"/>
            <wp:docPr id="6" name="图片 6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二、选择“按学生编号查询”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7262495"/>
            <wp:effectExtent l="0" t="0" r="7620" b="14605"/>
            <wp:docPr id="7" name="图片 7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三、在每一栏按照要求选择或输入对应的信息，其中“学年”选项，第一学期指的是上半年，第二学期指的是下半年。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7262495"/>
            <wp:effectExtent l="0" t="0" r="7620" b="14605"/>
            <wp:docPr id="8" name="图片 8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四、点击“确认缴费”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7262495"/>
            <wp:effectExtent l="0" t="0" r="7620" b="14605"/>
            <wp:docPr id="9" name="图片 9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五、选择一种支付方式，完成缴费。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7262495"/>
            <wp:effectExtent l="0" t="0" r="7620" b="14605"/>
            <wp:docPr id="10" name="图片 10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DD881-64DC-4D4B-A867-381BE7CB01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123B93-814D-444A-8254-CC399E2308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65D498-C1E4-4654-87EF-D2562B01DD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RiNTQxZjkxZjM3NWJmNGJjM2U4MDU2YTI5OGUifQ=="/>
  </w:docVars>
  <w:rsids>
    <w:rsidRoot w:val="00000000"/>
    <w:rsid w:val="2161308C"/>
    <w:rsid w:val="2DA54857"/>
    <w:rsid w:val="330B2C8D"/>
    <w:rsid w:val="37D44A50"/>
    <w:rsid w:val="3897344C"/>
    <w:rsid w:val="43EE5A33"/>
    <w:rsid w:val="4E736479"/>
    <w:rsid w:val="5A702AEE"/>
    <w:rsid w:val="75864040"/>
    <w:rsid w:val="78D33B2F"/>
    <w:rsid w:val="7A02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2023-08-31T09:47:00Z</dcterms:created>
  <dc:creator>84479</dc:creator>
  <cp:lastModifiedBy>小西</cp:lastModifiedBy>
  <dcterms:modified xsi:type="dcterms:W3CDTF">2023-09-02T09:33:17Z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DC907F4490ED492F94F15EB5030CD421_12</vt:lpwstr>
  </property>
</Properties>
</file>