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A74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B0ACA"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 w14:paraId="0499C202">
      <w:pPr>
        <w:pStyle w:val="5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 w14:paraId="6C7A33BB"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 w14:paraId="0F9638F0"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 w14:paraId="415A75BA">
      <w:pPr>
        <w:wordWrap w:val="0"/>
        <w:spacing w:line="500" w:lineRule="exact"/>
        <w:rPr>
          <w:bCs/>
          <w:sz w:val="80"/>
          <w:szCs w:val="80"/>
        </w:rPr>
      </w:pPr>
    </w:p>
    <w:p w14:paraId="3BF414A8">
      <w:pPr>
        <w:wordWrap w:val="0"/>
        <w:spacing w:line="500" w:lineRule="exact"/>
        <w:rPr>
          <w:rFonts w:eastAsia="黑体"/>
          <w:b/>
          <w:sz w:val="32"/>
        </w:rPr>
      </w:pPr>
    </w:p>
    <w:p w14:paraId="5B2BC39E">
      <w:pPr>
        <w:wordWrap w:val="0"/>
        <w:spacing w:line="500" w:lineRule="exact"/>
        <w:rPr>
          <w:b/>
          <w:sz w:val="32"/>
        </w:rPr>
      </w:pPr>
    </w:p>
    <w:p w14:paraId="1935E7F4">
      <w:pPr>
        <w:wordWrap w:val="0"/>
        <w:spacing w:line="500" w:lineRule="exact"/>
        <w:rPr>
          <w:b/>
          <w:sz w:val="32"/>
        </w:rPr>
      </w:pPr>
    </w:p>
    <w:p w14:paraId="776A26A7">
      <w:pPr>
        <w:wordWrap w:val="0"/>
        <w:spacing w:line="500" w:lineRule="exact"/>
        <w:rPr>
          <w:b/>
          <w:sz w:val="32"/>
        </w:rPr>
      </w:pPr>
    </w:p>
    <w:p w14:paraId="057B2794">
      <w:pPr>
        <w:wordWrap w:val="0"/>
        <w:spacing w:line="500" w:lineRule="exact"/>
        <w:rPr>
          <w:b/>
          <w:sz w:val="32"/>
        </w:rPr>
      </w:pPr>
    </w:p>
    <w:p w14:paraId="0413DA68"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 w14:paraId="2BB59DBF"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14:paraId="61F49654"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 w14:paraId="7B490EED"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14:paraId="0535021B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225203D5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7F280E9B"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14:paraId="4DBEE58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 w14:paraId="5C247D5B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1F2166CE">
      <w:pPr>
        <w:wordWrap w:val="0"/>
        <w:spacing w:line="360" w:lineRule="auto"/>
        <w:rPr>
          <w:sz w:val="24"/>
          <w:szCs w:val="24"/>
        </w:rPr>
      </w:pPr>
    </w:p>
    <w:p w14:paraId="30D451CE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 w14:paraId="34B73B1E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费率报</w:t>
      </w:r>
      <w:r>
        <w:rPr>
          <w:rFonts w:hint="eastAsia" w:ascii="仿宋" w:hAnsi="仿宋" w:eastAsia="仿宋"/>
          <w:b/>
          <w:bCs/>
          <w:sz w:val="30"/>
          <w:szCs w:val="30"/>
        </w:rPr>
        <w:t>价（大写）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b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val="en-US" w:eastAsia="zh-CN"/>
        </w:rPr>
        <w:t>%</w:t>
      </w:r>
      <w:r>
        <w:rPr>
          <w:rFonts w:ascii="仿宋" w:hAnsi="仿宋" w:eastAsia="仿宋"/>
          <w:b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val="en-US" w:eastAsia="zh-CN"/>
        </w:rPr>
        <w:t>费率</w:t>
      </w:r>
      <w:r>
        <w:rPr>
          <w:rFonts w:ascii="仿宋" w:hAnsi="仿宋" w:eastAsia="仿宋"/>
          <w:b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30"/>
          <w:szCs w:val="30"/>
        </w:rPr>
        <w:t>（</w:t>
      </w:r>
      <w:r>
        <w:rPr>
          <w:rFonts w:hint="eastAsia" w:ascii="仿宋" w:hAnsi="仿宋" w:eastAsia="仿宋" w:cs="Arial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 xml:space="preserve">小写：     % </w:t>
      </w:r>
      <w:r>
        <w:rPr>
          <w:rFonts w:hint="eastAsia" w:ascii="仿宋" w:hAnsi="仿宋" w:eastAsia="仿宋"/>
          <w:b/>
          <w:bCs/>
          <w:sz w:val="30"/>
          <w:szCs w:val="30"/>
        </w:rPr>
        <w:t>）报价。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65ECDBAC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 w14:paraId="3358E480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2E1D4732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 w14:paraId="24674990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 w14:paraId="6E95616A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11016496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 w14:paraId="7278F985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 w14:paraId="416FAC9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 w14:paraId="29D3C06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 w14:paraId="4555E1C0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14:paraId="51FE7F2F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285306D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06D2EA9E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305AA191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58522C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二、2025年中文纸质期刊征订目录</w:t>
      </w:r>
    </w:p>
    <w:tbl>
      <w:tblPr>
        <w:tblStyle w:val="6"/>
        <w:tblW w:w="136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083"/>
        <w:gridCol w:w="6159"/>
        <w:gridCol w:w="1490"/>
        <w:gridCol w:w="1279"/>
        <w:gridCol w:w="843"/>
        <w:gridCol w:w="1068"/>
        <w:gridCol w:w="616"/>
        <w:gridCol w:w="616"/>
      </w:tblGrid>
      <w:tr w14:paraId="45CE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刊号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刊名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核心期刊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刊期</w:t>
            </w:r>
          </w:p>
        </w:tc>
      </w:tr>
      <w:tr w14:paraId="15D9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D9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1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03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6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B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0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1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E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0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7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59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 w14:paraId="6B28412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1DFB1618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 w14:paraId="1B909255">
      <w:pPr>
        <w:jc w:val="center"/>
        <w:rPr>
          <w:rFonts w:hint="eastAsia"/>
          <w:b/>
          <w:sz w:val="36"/>
          <w:szCs w:val="36"/>
        </w:rPr>
        <w:sectPr>
          <w:footerReference r:id="rId3" w:type="default"/>
          <w:pgSz w:w="16838" w:h="11906" w:orient="landscape"/>
          <w:pgMar w:top="1576" w:right="1440" w:bottom="1576" w:left="1440" w:header="851" w:footer="992" w:gutter="0"/>
          <w:cols w:space="0" w:num="1"/>
          <w:rtlGutter w:val="0"/>
          <w:docGrid w:type="lines" w:linePitch="312" w:charSpace="0"/>
        </w:sectPr>
      </w:pPr>
    </w:p>
    <w:p w14:paraId="0B086B9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 w14:paraId="6EE43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 w14:paraId="4CCBD26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14:paraId="66EED55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E01A9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 w14:paraId="03E6689D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0E0B8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 w14:paraId="4D65EAE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14:paraId="0D44085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057CF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 w14:paraId="205532E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29CD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 w14:paraId="655C926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14:paraId="2EB5BAA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F8BAD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 w14:paraId="23D2AA3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FFA1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 w14:paraId="1807FCA9"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 w14:paraId="29B86CEB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3FDCA33A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23C00442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 w14:paraId="0D512D67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5B45F026"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4E4A2D9B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51390273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 w14:paraId="3A3B7C9D"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61AB32B1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0C1212E5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2210F259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 w14:paraId="056BB17B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4A679535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0EEDB047"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 w14:paraId="7886EDF4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BAF8BF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66C2BB5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20E987A3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45614A48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9BAF8BF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166C2BB5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20E987A3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45614A48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BCE05AC">
      <w:pPr>
        <w:wordWrap w:val="0"/>
        <w:spacing w:line="660" w:lineRule="exact"/>
        <w:rPr>
          <w:sz w:val="28"/>
          <w:szCs w:val="28"/>
        </w:rPr>
      </w:pPr>
    </w:p>
    <w:p w14:paraId="2535D8F6">
      <w:pPr>
        <w:wordWrap w:val="0"/>
        <w:spacing w:line="660" w:lineRule="exact"/>
        <w:rPr>
          <w:sz w:val="28"/>
          <w:szCs w:val="28"/>
        </w:rPr>
      </w:pPr>
    </w:p>
    <w:p w14:paraId="12927B2E">
      <w:pPr>
        <w:wordWrap w:val="0"/>
        <w:spacing w:line="660" w:lineRule="exact"/>
        <w:rPr>
          <w:sz w:val="28"/>
          <w:szCs w:val="28"/>
        </w:rPr>
      </w:pPr>
    </w:p>
    <w:p w14:paraId="37EB7F89">
      <w:pPr>
        <w:wordWrap w:val="0"/>
        <w:spacing w:line="660" w:lineRule="exact"/>
        <w:rPr>
          <w:sz w:val="28"/>
          <w:szCs w:val="28"/>
        </w:rPr>
      </w:pPr>
    </w:p>
    <w:p w14:paraId="636A27FB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39BF42">
                            <w:pPr>
                              <w:jc w:val="center"/>
                            </w:pPr>
                          </w:p>
                          <w:p w14:paraId="4FE4C2F4">
                            <w:pPr>
                              <w:jc w:val="center"/>
                            </w:pPr>
                          </w:p>
                          <w:p w14:paraId="12D78151">
                            <w:pPr>
                              <w:jc w:val="center"/>
                            </w:pPr>
                          </w:p>
                          <w:p w14:paraId="16F80760"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D39BF42">
                      <w:pPr>
                        <w:jc w:val="center"/>
                      </w:pPr>
                    </w:p>
                    <w:p w14:paraId="4FE4C2F4">
                      <w:pPr>
                        <w:jc w:val="center"/>
                      </w:pPr>
                    </w:p>
                    <w:p w14:paraId="12D78151">
                      <w:pPr>
                        <w:jc w:val="center"/>
                      </w:pPr>
                    </w:p>
                    <w:p w14:paraId="16F80760"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4FC7422">
      <w:pPr>
        <w:wordWrap w:val="0"/>
        <w:spacing w:line="660" w:lineRule="exact"/>
        <w:rPr>
          <w:sz w:val="28"/>
          <w:szCs w:val="28"/>
        </w:rPr>
      </w:pPr>
    </w:p>
    <w:p w14:paraId="5B90685E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4B8788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62E99B23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 w14:paraId="4FA7B1E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F6AD0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57C35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C85BF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AE5D6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FDEC4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917F2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FB06E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20365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0C80B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16DCC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A6D39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B875D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28F0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1EE8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54D16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5E591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BC50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E72175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22F49E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5DAAD9">
      <w:pPr>
        <w:bidi w:val="0"/>
        <w:jc w:val="left"/>
        <w:rPr>
          <w:rFonts w:hint="eastAsia"/>
          <w:lang w:val="en-US" w:eastAsia="zh-CN"/>
        </w:rPr>
      </w:pPr>
    </w:p>
    <w:p w14:paraId="76E1C76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 w14:paraId="541F6C2C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23C99CC0">
    <w:pPr>
      <w:pStyle w:val="4"/>
      <w:tabs>
        <w:tab w:val="left" w:pos="315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jZlYmJiNTJmMTkxMjhhZTJkNGY0NjY1OTE4NTEifQ=="/>
  </w:docVars>
  <w:rsids>
    <w:rsidRoot w:val="21CD1C0A"/>
    <w:rsid w:val="00851BEC"/>
    <w:rsid w:val="09061439"/>
    <w:rsid w:val="093B1E15"/>
    <w:rsid w:val="0C8B347A"/>
    <w:rsid w:val="0DD436CC"/>
    <w:rsid w:val="1A4735CF"/>
    <w:rsid w:val="21CD1C0A"/>
    <w:rsid w:val="250D7D03"/>
    <w:rsid w:val="25123F90"/>
    <w:rsid w:val="2DAE2197"/>
    <w:rsid w:val="33D909A5"/>
    <w:rsid w:val="3B03548D"/>
    <w:rsid w:val="414D3D42"/>
    <w:rsid w:val="426C1BF7"/>
    <w:rsid w:val="47496EA4"/>
    <w:rsid w:val="49637E6A"/>
    <w:rsid w:val="4E870A73"/>
    <w:rsid w:val="513E2798"/>
    <w:rsid w:val="59D73554"/>
    <w:rsid w:val="6E8412B1"/>
    <w:rsid w:val="6F215C44"/>
    <w:rsid w:val="72F154D2"/>
    <w:rsid w:val="77FC79A3"/>
    <w:rsid w:val="785E1EB5"/>
    <w:rsid w:val="7BD0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892</Words>
  <Characters>919</Characters>
  <Lines>0</Lines>
  <Paragraphs>0</Paragraphs>
  <TotalTime>1</TotalTime>
  <ScaleCrop>false</ScaleCrop>
  <LinksUpToDate>false</LinksUpToDate>
  <CharactersWithSpaces>1292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8447924</cp:lastModifiedBy>
  <dcterms:modified xsi:type="dcterms:W3CDTF">2024-12-16T01:53:12Z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7F92256964044EE7B75E7875E2E7051F_13</vt:lpwstr>
  </property>
</Properties>
</file>